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815F5" w14:textId="4B449473" w:rsidR="00096FD8" w:rsidRDefault="00096FD8" w:rsidP="007666F5">
      <w:pPr>
        <w:rPr>
          <w:rFonts w:ascii="Aptos" w:hAnsi="Aptos"/>
          <w:sz w:val="22"/>
          <w:szCs w:val="22"/>
        </w:rPr>
      </w:pPr>
    </w:p>
    <w:p w14:paraId="20FFD93E" w14:textId="77777777" w:rsidR="00337D97" w:rsidRPr="00197672" w:rsidRDefault="00337D97" w:rsidP="007666F5">
      <w:pPr>
        <w:rPr>
          <w:rFonts w:ascii="Aptos" w:hAnsi="Aptos"/>
          <w:sz w:val="22"/>
          <w:szCs w:val="22"/>
        </w:rPr>
      </w:pPr>
    </w:p>
    <w:p w14:paraId="31BF495F" w14:textId="77777777" w:rsidR="005F4F94" w:rsidRPr="00197672" w:rsidRDefault="004038AA" w:rsidP="007666F5">
      <w:pPr>
        <w:pStyle w:val="Heading1"/>
        <w:jc w:val="center"/>
        <w:rPr>
          <w:rFonts w:ascii="Aptos" w:hAnsi="Aptos" w:cs="Arial"/>
          <w:sz w:val="24"/>
          <w:szCs w:val="24"/>
          <w:lang w:val="ro-RO"/>
        </w:rPr>
      </w:pPr>
      <w:r w:rsidRPr="00197672">
        <w:rPr>
          <w:rFonts w:ascii="Aptos" w:hAnsi="Aptos" w:cs="Arial"/>
          <w:sz w:val="24"/>
          <w:szCs w:val="24"/>
          <w:lang w:val="ro-RO"/>
        </w:rPr>
        <w:t xml:space="preserve">CONTRACT </w:t>
      </w:r>
      <w:r w:rsidR="005F4F94" w:rsidRPr="00197672">
        <w:rPr>
          <w:rFonts w:ascii="Aptos" w:hAnsi="Aptos" w:cs="Arial"/>
          <w:sz w:val="24"/>
          <w:szCs w:val="24"/>
          <w:lang w:val="ro-RO"/>
        </w:rPr>
        <w:t xml:space="preserve"> DE  STUDII </w:t>
      </w:r>
      <w:r w:rsidR="0033467A" w:rsidRPr="00197672">
        <w:rPr>
          <w:rFonts w:ascii="Aptos" w:hAnsi="Aptos" w:cs="Arial"/>
          <w:sz w:val="24"/>
          <w:szCs w:val="24"/>
          <w:lang w:val="ro-RO"/>
        </w:rPr>
        <w:t>UNIVERSITARE DE  DOCTORAT</w:t>
      </w:r>
    </w:p>
    <w:p w14:paraId="126E9489" w14:textId="3DF54BA6" w:rsidR="004B36B1" w:rsidRPr="00197672" w:rsidRDefault="00951BD6" w:rsidP="004A77E6">
      <w:pPr>
        <w:jc w:val="center"/>
        <w:rPr>
          <w:rFonts w:ascii="Aptos" w:hAnsi="Aptos" w:cs="Arial"/>
          <w:sz w:val="22"/>
          <w:szCs w:val="22"/>
        </w:rPr>
      </w:pPr>
      <w:r w:rsidRPr="00197672">
        <w:rPr>
          <w:rFonts w:ascii="Aptos" w:hAnsi="Aptos" w:cs="Arial"/>
          <w:sz w:val="22"/>
          <w:szCs w:val="22"/>
        </w:rPr>
        <w:t>N</w:t>
      </w:r>
      <w:r w:rsidR="00115E92" w:rsidRPr="00197672">
        <w:rPr>
          <w:rFonts w:ascii="Aptos" w:hAnsi="Aptos" w:cs="Arial"/>
          <w:sz w:val="22"/>
          <w:szCs w:val="22"/>
        </w:rPr>
        <w:t xml:space="preserve">r. </w:t>
      </w:r>
      <w:r w:rsidR="005B54E9" w:rsidRPr="00197672">
        <w:rPr>
          <w:rFonts w:ascii="Aptos" w:hAnsi="Aptos" w:cs="Arial"/>
          <w:sz w:val="22"/>
          <w:szCs w:val="22"/>
        </w:rPr>
        <w:t>______</w:t>
      </w:r>
      <w:r w:rsidR="00115E92" w:rsidRPr="00197672">
        <w:rPr>
          <w:rFonts w:ascii="Aptos" w:hAnsi="Aptos" w:cs="Arial"/>
          <w:sz w:val="22"/>
          <w:szCs w:val="22"/>
        </w:rPr>
        <w:t xml:space="preserve"> din </w:t>
      </w:r>
      <w:r w:rsidR="009B733D" w:rsidRPr="00197672">
        <w:rPr>
          <w:rFonts w:ascii="Aptos" w:hAnsi="Aptos" w:cs="Arial"/>
          <w:sz w:val="22"/>
          <w:szCs w:val="22"/>
        </w:rPr>
        <w:t>_______________</w:t>
      </w:r>
    </w:p>
    <w:p w14:paraId="37450923" w14:textId="77777777" w:rsidR="004B36B1" w:rsidRPr="00197672" w:rsidRDefault="004B36B1" w:rsidP="007666F5">
      <w:pPr>
        <w:rPr>
          <w:rFonts w:ascii="Aptos" w:hAnsi="Aptos" w:cs="Arial"/>
          <w:sz w:val="22"/>
          <w:szCs w:val="22"/>
        </w:rPr>
      </w:pPr>
      <w:r w:rsidRPr="00197672">
        <w:rPr>
          <w:rFonts w:ascii="Aptos" w:hAnsi="Aptos" w:cs="Arial"/>
          <w:sz w:val="22"/>
          <w:szCs w:val="22"/>
        </w:rPr>
        <w:t>Î</w:t>
      </w:r>
      <w:r w:rsidR="00115E92" w:rsidRPr="00197672">
        <w:rPr>
          <w:rFonts w:ascii="Aptos" w:hAnsi="Aptos" w:cs="Arial"/>
          <w:sz w:val="22"/>
          <w:szCs w:val="22"/>
        </w:rPr>
        <w:t>ncheiat între:</w:t>
      </w:r>
    </w:p>
    <w:p w14:paraId="6E7C547C" w14:textId="77777777" w:rsidR="00F564AA" w:rsidRPr="00197672" w:rsidRDefault="00F564AA" w:rsidP="007666F5">
      <w:pPr>
        <w:jc w:val="both"/>
        <w:rPr>
          <w:rFonts w:ascii="Aptos" w:hAnsi="Aptos" w:cs="Arial"/>
          <w:sz w:val="22"/>
          <w:szCs w:val="22"/>
        </w:rPr>
      </w:pPr>
    </w:p>
    <w:p w14:paraId="32C211E8" w14:textId="1A16960F" w:rsidR="006B33D2" w:rsidRPr="00197672" w:rsidRDefault="00951BD6" w:rsidP="00197672">
      <w:pPr>
        <w:spacing w:line="240" w:lineRule="exact"/>
        <w:jc w:val="both"/>
        <w:rPr>
          <w:rFonts w:ascii="Aptos" w:hAnsi="Aptos" w:cs="Arial"/>
          <w:iCs/>
          <w:sz w:val="22"/>
          <w:szCs w:val="22"/>
        </w:rPr>
      </w:pPr>
      <w:r w:rsidRPr="00197672">
        <w:rPr>
          <w:rFonts w:ascii="Aptos" w:hAnsi="Aptos" w:cs="Arial"/>
          <w:bCs/>
          <w:iCs/>
          <w:sz w:val="22"/>
          <w:szCs w:val="22"/>
        </w:rPr>
        <w:t xml:space="preserve">1. </w:t>
      </w:r>
      <w:r w:rsidR="00B07C21" w:rsidRPr="00197672">
        <w:rPr>
          <w:rFonts w:ascii="Aptos" w:hAnsi="Aptos" w:cs="Arial"/>
          <w:bCs/>
          <w:iCs/>
          <w:sz w:val="22"/>
          <w:szCs w:val="22"/>
        </w:rPr>
        <w:t>Universitatea „</w:t>
      </w:r>
      <w:r w:rsidR="00115E92" w:rsidRPr="00197672">
        <w:rPr>
          <w:rFonts w:ascii="Aptos" w:hAnsi="Aptos" w:cs="Arial"/>
          <w:bCs/>
          <w:iCs/>
          <w:sz w:val="22"/>
          <w:szCs w:val="22"/>
        </w:rPr>
        <w:t xml:space="preserve">Alexandru Ioan </w:t>
      </w:r>
      <w:r w:rsidR="002D41AA" w:rsidRPr="00197672">
        <w:rPr>
          <w:rFonts w:ascii="Aptos" w:hAnsi="Aptos" w:cs="Arial"/>
          <w:bCs/>
          <w:iCs/>
          <w:sz w:val="22"/>
          <w:szCs w:val="22"/>
        </w:rPr>
        <w:t>Cuza</w:t>
      </w:r>
      <w:r w:rsidR="00115E92" w:rsidRPr="00197672">
        <w:rPr>
          <w:rFonts w:ascii="Aptos" w:hAnsi="Aptos" w:cs="Arial"/>
          <w:bCs/>
          <w:iCs/>
          <w:sz w:val="22"/>
          <w:szCs w:val="22"/>
        </w:rPr>
        <w:t>”</w:t>
      </w:r>
      <w:r w:rsidR="009862D2" w:rsidRPr="00197672">
        <w:rPr>
          <w:rFonts w:ascii="Aptos" w:hAnsi="Aptos" w:cs="Arial"/>
          <w:bCs/>
          <w:sz w:val="22"/>
          <w:szCs w:val="22"/>
        </w:rPr>
        <w:t xml:space="preserve">cu sediul în </w:t>
      </w:r>
      <w:r w:rsidR="00115E92" w:rsidRPr="00197672">
        <w:rPr>
          <w:rFonts w:ascii="Aptos" w:hAnsi="Aptos" w:cs="Arial"/>
          <w:bCs/>
          <w:sz w:val="22"/>
          <w:szCs w:val="22"/>
        </w:rPr>
        <w:t xml:space="preserve">Iaşi, </w:t>
      </w:r>
      <w:r w:rsidR="00966568" w:rsidRPr="00197672">
        <w:rPr>
          <w:rFonts w:ascii="Aptos" w:hAnsi="Aptos" w:cs="Arial"/>
          <w:bCs/>
          <w:sz w:val="22"/>
          <w:szCs w:val="22"/>
        </w:rPr>
        <w:t>b-dul</w:t>
      </w:r>
      <w:r w:rsidR="009862D2" w:rsidRPr="00197672">
        <w:rPr>
          <w:rFonts w:ascii="Aptos" w:hAnsi="Aptos" w:cs="Arial"/>
          <w:bCs/>
          <w:sz w:val="22"/>
          <w:szCs w:val="22"/>
        </w:rPr>
        <w:t>.</w:t>
      </w:r>
      <w:r w:rsidR="007401DF" w:rsidRPr="00197672">
        <w:rPr>
          <w:rFonts w:ascii="Aptos" w:hAnsi="Aptos" w:cs="Arial"/>
          <w:bCs/>
          <w:sz w:val="22"/>
          <w:szCs w:val="22"/>
        </w:rPr>
        <w:t xml:space="preserve"> </w:t>
      </w:r>
      <w:r w:rsidR="009862D2" w:rsidRPr="00197672">
        <w:rPr>
          <w:rFonts w:ascii="Aptos" w:hAnsi="Aptos" w:cs="Arial"/>
          <w:bCs/>
          <w:sz w:val="22"/>
          <w:szCs w:val="22"/>
        </w:rPr>
        <w:t xml:space="preserve">Carol I nr.11, </w:t>
      </w:r>
      <w:r w:rsidR="005C626D" w:rsidRPr="00197672">
        <w:rPr>
          <w:rFonts w:ascii="Aptos" w:hAnsi="Aptos" w:cs="Arial"/>
          <w:iCs/>
          <w:sz w:val="22"/>
          <w:szCs w:val="22"/>
        </w:rPr>
        <w:t>în calitate de Instituţie Organizatoare de Studii Universitare de Doctorat</w:t>
      </w:r>
      <w:r w:rsidR="00EC61DB" w:rsidRPr="00197672">
        <w:rPr>
          <w:rFonts w:ascii="Aptos" w:hAnsi="Aptos" w:cs="Arial"/>
          <w:iCs/>
          <w:sz w:val="22"/>
          <w:szCs w:val="22"/>
        </w:rPr>
        <w:t xml:space="preserve"> (</w:t>
      </w:r>
      <w:r w:rsidR="00EC61DB" w:rsidRPr="00197672">
        <w:rPr>
          <w:rFonts w:ascii="Aptos" w:hAnsi="Aptos" w:cs="Arial"/>
          <w:bCs/>
          <w:sz w:val="22"/>
          <w:szCs w:val="22"/>
        </w:rPr>
        <w:t>IOSUD – UAIC)</w:t>
      </w:r>
      <w:r w:rsidR="00D62707" w:rsidRPr="00197672">
        <w:rPr>
          <w:rFonts w:ascii="Aptos" w:hAnsi="Aptos" w:cs="Arial"/>
          <w:i/>
          <w:iCs/>
          <w:sz w:val="22"/>
          <w:szCs w:val="22"/>
        </w:rPr>
        <w:t>,</w:t>
      </w:r>
      <w:r w:rsidR="009B687E" w:rsidRPr="00197672">
        <w:rPr>
          <w:rFonts w:ascii="Aptos" w:hAnsi="Aptos" w:cs="Arial"/>
          <w:i/>
          <w:iCs/>
          <w:sz w:val="22"/>
          <w:szCs w:val="22"/>
        </w:rPr>
        <w:t xml:space="preserve"> </w:t>
      </w:r>
      <w:r w:rsidR="00115E92" w:rsidRPr="00197672">
        <w:rPr>
          <w:rFonts w:ascii="Aptos" w:hAnsi="Aptos" w:cs="Arial"/>
          <w:sz w:val="22"/>
          <w:szCs w:val="22"/>
        </w:rPr>
        <w:t xml:space="preserve">reprezentată </w:t>
      </w:r>
      <w:r w:rsidR="006469B2" w:rsidRPr="00197672">
        <w:rPr>
          <w:rFonts w:ascii="Aptos" w:hAnsi="Aptos" w:cs="Arial"/>
          <w:sz w:val="22"/>
          <w:szCs w:val="22"/>
        </w:rPr>
        <w:t xml:space="preserve">legal prin </w:t>
      </w:r>
      <w:r w:rsidR="00115E92" w:rsidRPr="00197672">
        <w:rPr>
          <w:rFonts w:ascii="Aptos" w:hAnsi="Aptos" w:cs="Arial"/>
          <w:sz w:val="22"/>
          <w:szCs w:val="22"/>
        </w:rPr>
        <w:t xml:space="preserve">Rector, </w:t>
      </w:r>
      <w:r w:rsidR="005C626D" w:rsidRPr="00197672">
        <w:rPr>
          <w:rFonts w:ascii="Aptos" w:hAnsi="Aptos" w:cs="Arial"/>
          <w:iCs/>
          <w:sz w:val="22"/>
          <w:szCs w:val="22"/>
        </w:rPr>
        <w:t>p</w:t>
      </w:r>
      <w:r w:rsidR="00115E92" w:rsidRPr="00197672">
        <w:rPr>
          <w:rFonts w:ascii="Aptos" w:hAnsi="Aptos" w:cs="Arial"/>
          <w:iCs/>
          <w:sz w:val="22"/>
          <w:szCs w:val="22"/>
        </w:rPr>
        <w:t>rof. univ. dr.</w:t>
      </w:r>
      <w:r w:rsidR="007401DF" w:rsidRPr="00197672">
        <w:rPr>
          <w:rFonts w:ascii="Aptos" w:hAnsi="Aptos" w:cs="Arial"/>
          <w:iCs/>
          <w:sz w:val="22"/>
          <w:szCs w:val="22"/>
        </w:rPr>
        <w:t xml:space="preserve"> </w:t>
      </w:r>
      <w:r w:rsidR="006363CD" w:rsidRPr="00197672">
        <w:rPr>
          <w:rFonts w:ascii="Aptos" w:hAnsi="Aptos" w:cs="Arial"/>
          <w:iCs/>
          <w:sz w:val="22"/>
          <w:szCs w:val="22"/>
        </w:rPr>
        <w:t>Liviu</w:t>
      </w:r>
      <w:r w:rsidR="00CB47F7">
        <w:rPr>
          <w:rFonts w:ascii="Aptos" w:hAnsi="Aptos" w:cs="Arial"/>
          <w:iCs/>
          <w:sz w:val="22"/>
          <w:szCs w:val="22"/>
        </w:rPr>
        <w:t>-</w:t>
      </w:r>
      <w:r w:rsidR="006363CD" w:rsidRPr="00197672">
        <w:rPr>
          <w:rFonts w:ascii="Aptos" w:hAnsi="Aptos" w:cs="Arial"/>
          <w:iCs/>
          <w:sz w:val="22"/>
          <w:szCs w:val="22"/>
        </w:rPr>
        <w:t>George MAHA</w:t>
      </w:r>
      <w:r w:rsidR="00481E52" w:rsidRPr="00197672">
        <w:rPr>
          <w:rFonts w:ascii="Aptos" w:hAnsi="Aptos" w:cs="Arial"/>
          <w:iCs/>
          <w:sz w:val="22"/>
          <w:szCs w:val="22"/>
        </w:rPr>
        <w:t xml:space="preserve"> şi Şcoala Doctorală</w:t>
      </w:r>
      <w:r w:rsidR="007401DF" w:rsidRPr="00197672">
        <w:rPr>
          <w:rFonts w:ascii="Aptos" w:hAnsi="Aptos" w:cs="Arial"/>
          <w:iCs/>
          <w:sz w:val="22"/>
          <w:szCs w:val="22"/>
        </w:rPr>
        <w:t xml:space="preserve"> </w:t>
      </w:r>
      <w:r w:rsidR="0096653F" w:rsidRPr="00197672">
        <w:rPr>
          <w:rFonts w:ascii="Aptos" w:hAnsi="Aptos" w:cs="Arial"/>
          <w:iCs/>
          <w:sz w:val="22"/>
          <w:szCs w:val="22"/>
        </w:rPr>
        <w:t xml:space="preserve">de </w:t>
      </w:r>
      <w:r w:rsidR="00023380">
        <w:rPr>
          <w:rFonts w:ascii="Aptos" w:hAnsi="Aptos" w:cs="Arial"/>
          <w:iCs/>
          <w:sz w:val="22"/>
          <w:szCs w:val="22"/>
        </w:rPr>
        <w:t>GEOȘTIINȚE</w:t>
      </w:r>
      <w:r w:rsidR="006469B2" w:rsidRPr="00197672">
        <w:rPr>
          <w:rFonts w:ascii="Aptos" w:hAnsi="Aptos" w:cs="Arial"/>
          <w:iCs/>
          <w:sz w:val="22"/>
          <w:szCs w:val="22"/>
        </w:rPr>
        <w:t xml:space="preserve">, reprezentată prin </w:t>
      </w:r>
      <w:r w:rsidR="0096653F" w:rsidRPr="00197672">
        <w:rPr>
          <w:rFonts w:ascii="Aptos" w:hAnsi="Aptos" w:cs="Arial"/>
          <w:iCs/>
          <w:sz w:val="22"/>
          <w:szCs w:val="22"/>
        </w:rPr>
        <w:t xml:space="preserve">prof. univ. </w:t>
      </w:r>
      <w:r w:rsidR="0096653F" w:rsidRPr="00023380">
        <w:rPr>
          <w:rFonts w:ascii="Aptos" w:hAnsi="Aptos" w:cs="Arial"/>
          <w:iCs/>
          <w:sz w:val="22"/>
          <w:szCs w:val="22"/>
        </w:rPr>
        <w:t xml:space="preserve">dr. </w:t>
      </w:r>
      <w:r w:rsidR="00023380" w:rsidRPr="00023380">
        <w:rPr>
          <w:rFonts w:ascii="Aptos" w:hAnsi="Aptos" w:cs="Arial"/>
          <w:iCs/>
          <w:sz w:val="22"/>
          <w:szCs w:val="22"/>
        </w:rPr>
        <w:t>habil. Iuliana – Gabriela BREABĂN</w:t>
      </w:r>
      <w:r w:rsidR="0096653F" w:rsidRPr="00197672">
        <w:rPr>
          <w:rFonts w:ascii="Aptos" w:hAnsi="Aptos" w:cs="Arial"/>
          <w:iCs/>
          <w:sz w:val="22"/>
          <w:szCs w:val="22"/>
        </w:rPr>
        <w:t xml:space="preserve">. </w:t>
      </w:r>
    </w:p>
    <w:p w14:paraId="5A35CAAB" w14:textId="77777777" w:rsidR="006B33D2" w:rsidRPr="00197672" w:rsidRDefault="00951BD6" w:rsidP="00197672">
      <w:pPr>
        <w:autoSpaceDE w:val="0"/>
        <w:autoSpaceDN w:val="0"/>
        <w:adjustRightInd w:val="0"/>
        <w:spacing w:line="240" w:lineRule="exact"/>
        <w:jc w:val="both"/>
        <w:rPr>
          <w:rFonts w:ascii="Aptos" w:hAnsi="Aptos" w:cs="Arial"/>
          <w:sz w:val="22"/>
          <w:szCs w:val="22"/>
          <w:lang w:eastAsia="en-US"/>
        </w:rPr>
      </w:pPr>
      <w:r w:rsidRPr="00197672">
        <w:rPr>
          <w:rFonts w:ascii="Aptos" w:hAnsi="Aptos" w:cs="Arial"/>
          <w:b/>
          <w:iCs/>
          <w:sz w:val="22"/>
          <w:szCs w:val="22"/>
        </w:rPr>
        <w:t xml:space="preserve">2. </w:t>
      </w:r>
      <w:r w:rsidRPr="00197672">
        <w:rPr>
          <w:rFonts w:ascii="Aptos" w:hAnsi="Aptos" w:cs="Arial"/>
          <w:iCs/>
          <w:sz w:val="22"/>
          <w:szCs w:val="22"/>
        </w:rPr>
        <w:t>Dl./D-na</w:t>
      </w:r>
      <w:r w:rsidR="005C50D0" w:rsidRPr="00197672">
        <w:rPr>
          <w:rFonts w:ascii="Aptos" w:hAnsi="Aptos" w:cs="Arial"/>
          <w:iCs/>
          <w:sz w:val="22"/>
          <w:szCs w:val="22"/>
        </w:rPr>
        <w:t xml:space="preserve"> </w:t>
      </w:r>
      <w:r w:rsidRPr="00197672">
        <w:rPr>
          <w:rFonts w:ascii="Aptos" w:hAnsi="Aptos" w:cs="Arial"/>
          <w:iCs/>
          <w:sz w:val="22"/>
          <w:szCs w:val="22"/>
        </w:rPr>
        <w:t>prof.univ.dr.</w:t>
      </w:r>
      <w:r w:rsidR="00BE58AC" w:rsidRPr="00197672">
        <w:rPr>
          <w:rFonts w:ascii="Aptos" w:hAnsi="Aptos" w:cs="Arial"/>
          <w:b/>
          <w:iCs/>
          <w:sz w:val="22"/>
          <w:szCs w:val="22"/>
        </w:rPr>
        <w:t>_________________________</w:t>
      </w:r>
      <w:r w:rsidR="001B7025" w:rsidRPr="00197672">
        <w:rPr>
          <w:rFonts w:ascii="Aptos" w:hAnsi="Aptos" w:cs="Arial"/>
          <w:iCs/>
          <w:sz w:val="22"/>
          <w:szCs w:val="22"/>
        </w:rPr>
        <w:t xml:space="preserve">, </w:t>
      </w:r>
      <w:r w:rsidRPr="00197672">
        <w:rPr>
          <w:rFonts w:ascii="Aptos" w:hAnsi="Aptos" w:cs="Arial"/>
          <w:sz w:val="22"/>
          <w:szCs w:val="22"/>
          <w:lang w:eastAsia="en-US"/>
        </w:rPr>
        <w:t xml:space="preserve">în calitate de </w:t>
      </w:r>
      <w:r w:rsidR="002D41AA" w:rsidRPr="00197672">
        <w:rPr>
          <w:rFonts w:ascii="Aptos" w:hAnsi="Aptos" w:cs="Arial"/>
          <w:sz w:val="22"/>
          <w:szCs w:val="22"/>
          <w:lang w:eastAsia="en-US"/>
        </w:rPr>
        <w:t>conducător</w:t>
      </w:r>
      <w:r w:rsidRPr="00197672">
        <w:rPr>
          <w:rFonts w:ascii="Aptos" w:hAnsi="Aptos" w:cs="Arial"/>
          <w:sz w:val="22"/>
          <w:szCs w:val="22"/>
          <w:lang w:eastAsia="en-US"/>
        </w:rPr>
        <w:t xml:space="preserve"> de doctorat</w:t>
      </w:r>
      <w:r w:rsidR="00FD3A3A" w:rsidRPr="00197672">
        <w:rPr>
          <w:rFonts w:ascii="Aptos" w:hAnsi="Aptos" w:cs="Arial"/>
          <w:sz w:val="22"/>
          <w:szCs w:val="22"/>
          <w:lang w:eastAsia="en-US"/>
        </w:rPr>
        <w:t xml:space="preserve"> </w:t>
      </w:r>
      <w:r w:rsidR="007401DF" w:rsidRPr="00197672">
        <w:rPr>
          <w:rFonts w:ascii="Aptos" w:hAnsi="Aptos" w:cs="Arial"/>
          <w:sz w:val="22"/>
          <w:szCs w:val="22"/>
          <w:lang w:eastAsia="en-US"/>
        </w:rPr>
        <w:t>al studentului-doctorand</w:t>
      </w:r>
      <w:r w:rsidR="00770D25" w:rsidRPr="00197672">
        <w:rPr>
          <w:rFonts w:ascii="Aptos" w:hAnsi="Aptos" w:cs="Arial"/>
          <w:sz w:val="22"/>
          <w:szCs w:val="22"/>
          <w:lang w:eastAsia="en-US"/>
        </w:rPr>
        <w:t>.</w:t>
      </w:r>
    </w:p>
    <w:p w14:paraId="5CACF6B5" w14:textId="504AADF5" w:rsidR="006B33D2" w:rsidRPr="00197672" w:rsidRDefault="00951BD6" w:rsidP="00197672">
      <w:pPr>
        <w:autoSpaceDE w:val="0"/>
        <w:autoSpaceDN w:val="0"/>
        <w:adjustRightInd w:val="0"/>
        <w:spacing w:line="240" w:lineRule="exact"/>
        <w:jc w:val="both"/>
        <w:rPr>
          <w:rFonts w:ascii="Aptos" w:hAnsi="Aptos" w:cs="Arial"/>
          <w:sz w:val="22"/>
          <w:szCs w:val="22"/>
          <w:lang w:eastAsia="en-US"/>
        </w:rPr>
      </w:pPr>
      <w:r w:rsidRPr="00197672">
        <w:rPr>
          <w:rFonts w:ascii="Aptos" w:hAnsi="Aptos" w:cs="Arial"/>
          <w:b/>
          <w:bCs/>
          <w:sz w:val="22"/>
          <w:szCs w:val="22"/>
        </w:rPr>
        <w:t xml:space="preserve">3. </w:t>
      </w:r>
      <w:r w:rsidRPr="00197672">
        <w:rPr>
          <w:rFonts w:ascii="Aptos" w:hAnsi="Aptos" w:cs="Arial"/>
          <w:sz w:val="22"/>
          <w:szCs w:val="22"/>
          <w:lang w:eastAsia="en-US"/>
        </w:rPr>
        <w:t>Dl</w:t>
      </w:r>
      <w:r w:rsidR="009862D2" w:rsidRPr="00197672">
        <w:rPr>
          <w:rFonts w:ascii="Aptos" w:hAnsi="Aptos" w:cs="Arial"/>
          <w:sz w:val="22"/>
          <w:szCs w:val="22"/>
          <w:lang w:eastAsia="en-US"/>
        </w:rPr>
        <w:t>.</w:t>
      </w:r>
      <w:r w:rsidRPr="00197672">
        <w:rPr>
          <w:rFonts w:ascii="Aptos" w:hAnsi="Aptos" w:cs="Arial"/>
          <w:sz w:val="22"/>
          <w:szCs w:val="22"/>
          <w:lang w:eastAsia="en-US"/>
        </w:rPr>
        <w:t>/D-na</w:t>
      </w:r>
      <w:r w:rsidR="00BE58AC" w:rsidRPr="00197672">
        <w:rPr>
          <w:rFonts w:ascii="Aptos" w:hAnsi="Aptos" w:cs="Arial"/>
          <w:b/>
          <w:noProof/>
          <w:sz w:val="22"/>
          <w:szCs w:val="22"/>
        </w:rPr>
        <w:t>_____________________</w:t>
      </w:r>
      <w:r w:rsidRPr="00197672">
        <w:rPr>
          <w:rFonts w:ascii="Aptos" w:hAnsi="Aptos" w:cs="Arial"/>
          <w:noProof/>
          <w:sz w:val="22"/>
          <w:szCs w:val="22"/>
        </w:rPr>
        <w:t xml:space="preserve">, </w:t>
      </w:r>
      <w:r w:rsidR="0027086D" w:rsidRPr="00197672">
        <w:rPr>
          <w:rFonts w:ascii="Aptos" w:hAnsi="Aptos" w:cs="Arial"/>
          <w:noProof/>
          <w:sz w:val="22"/>
          <w:szCs w:val="22"/>
        </w:rPr>
        <w:t>posesor</w:t>
      </w:r>
      <w:r w:rsidR="0027086D" w:rsidRPr="00197672">
        <w:rPr>
          <w:rFonts w:ascii="Aptos" w:hAnsi="Aptos" w:cs="Arial"/>
          <w:sz w:val="22"/>
          <w:szCs w:val="22"/>
          <w:lang w:eastAsia="en-US"/>
        </w:rPr>
        <w:t>/</w:t>
      </w:r>
      <w:r w:rsidR="009862D2" w:rsidRPr="00197672">
        <w:rPr>
          <w:rFonts w:ascii="Aptos" w:hAnsi="Aptos" w:cs="Arial"/>
          <w:noProof/>
          <w:sz w:val="22"/>
          <w:szCs w:val="22"/>
        </w:rPr>
        <w:t xml:space="preserve">posesoarea actului de identitate </w:t>
      </w:r>
      <w:r w:rsidR="006B0846" w:rsidRPr="00197672">
        <w:rPr>
          <w:rFonts w:ascii="Aptos" w:hAnsi="Aptos" w:cs="Arial"/>
          <w:noProof/>
          <w:sz w:val="22"/>
          <w:szCs w:val="22"/>
        </w:rPr>
        <w:t>_______</w:t>
      </w:r>
      <w:r w:rsidR="009862D2" w:rsidRPr="00197672">
        <w:rPr>
          <w:rFonts w:ascii="Aptos" w:hAnsi="Aptos" w:cs="Arial"/>
          <w:noProof/>
          <w:sz w:val="22"/>
          <w:szCs w:val="22"/>
        </w:rPr>
        <w:t xml:space="preserve"> seria </w:t>
      </w:r>
      <w:r w:rsidR="006B0846" w:rsidRPr="00197672">
        <w:rPr>
          <w:rFonts w:ascii="Aptos" w:hAnsi="Aptos" w:cs="Arial"/>
          <w:noProof/>
          <w:sz w:val="22"/>
          <w:szCs w:val="22"/>
        </w:rPr>
        <w:t>____</w:t>
      </w:r>
      <w:r w:rsidR="009862D2" w:rsidRPr="00197672">
        <w:rPr>
          <w:rFonts w:ascii="Aptos" w:hAnsi="Aptos" w:cs="Arial"/>
          <w:noProof/>
          <w:sz w:val="22"/>
          <w:szCs w:val="22"/>
        </w:rPr>
        <w:t>, nr.</w:t>
      </w:r>
      <w:r w:rsidR="006B0846" w:rsidRPr="00197672">
        <w:rPr>
          <w:rFonts w:ascii="Aptos" w:hAnsi="Aptos" w:cs="Arial"/>
          <w:noProof/>
          <w:sz w:val="22"/>
          <w:szCs w:val="22"/>
        </w:rPr>
        <w:t>_____</w:t>
      </w:r>
      <w:r w:rsidR="009862D2" w:rsidRPr="00197672">
        <w:rPr>
          <w:rFonts w:ascii="Aptos" w:hAnsi="Aptos" w:cs="Arial"/>
          <w:noProof/>
          <w:sz w:val="22"/>
          <w:szCs w:val="22"/>
        </w:rPr>
        <w:t xml:space="preserve">, </w:t>
      </w:r>
      <w:r w:rsidR="007401DF" w:rsidRPr="00197672">
        <w:rPr>
          <w:rFonts w:ascii="Aptos" w:hAnsi="Aptos" w:cs="Arial"/>
          <w:sz w:val="22"/>
          <w:szCs w:val="22"/>
          <w:lang w:eastAsia="en-US"/>
        </w:rPr>
        <w:t>CNP</w:t>
      </w:r>
      <w:r w:rsidR="007401DF" w:rsidRPr="00197672">
        <w:rPr>
          <w:rFonts w:ascii="Aptos" w:hAnsi="Aptos" w:cs="Arial"/>
          <w:b/>
          <w:sz w:val="22"/>
          <w:szCs w:val="22"/>
          <w:lang w:eastAsia="en-US"/>
        </w:rPr>
        <w:t xml:space="preserve">________________, </w:t>
      </w:r>
      <w:r w:rsidR="007401DF" w:rsidRPr="00197672">
        <w:rPr>
          <w:rFonts w:ascii="Aptos" w:hAnsi="Aptos" w:cs="Arial"/>
          <w:sz w:val="22"/>
          <w:szCs w:val="22"/>
          <w:lang w:eastAsia="en-US"/>
        </w:rPr>
        <w:t>având codul IBAN ____________________________,</w:t>
      </w:r>
      <w:r w:rsidR="007401DF" w:rsidRPr="00197672">
        <w:rPr>
          <w:rFonts w:ascii="Aptos" w:hAnsi="Aptos" w:cs="Arial"/>
          <w:b/>
          <w:sz w:val="22"/>
          <w:szCs w:val="22"/>
          <w:lang w:eastAsia="en-US"/>
        </w:rPr>
        <w:t xml:space="preserve"> </w:t>
      </w:r>
      <w:r w:rsidR="007401DF" w:rsidRPr="00197672">
        <w:rPr>
          <w:rFonts w:ascii="Aptos" w:hAnsi="Aptos" w:cs="Arial"/>
          <w:sz w:val="22"/>
          <w:szCs w:val="22"/>
          <w:lang w:eastAsia="en-US"/>
        </w:rPr>
        <w:t xml:space="preserve">înmatriculat(ă) la data </w:t>
      </w:r>
      <w:r w:rsidR="007401DF" w:rsidRPr="00847F9A">
        <w:rPr>
          <w:rFonts w:ascii="Aptos" w:hAnsi="Aptos" w:cs="Arial"/>
          <w:sz w:val="22"/>
          <w:szCs w:val="22"/>
          <w:lang w:eastAsia="en-US"/>
        </w:rPr>
        <w:t xml:space="preserve">de </w:t>
      </w:r>
      <w:r w:rsidR="00F564AA" w:rsidRPr="00847F9A">
        <w:rPr>
          <w:rFonts w:ascii="Aptos" w:hAnsi="Aptos" w:cs="Arial"/>
          <w:sz w:val="22"/>
          <w:szCs w:val="22"/>
          <w:lang w:eastAsia="en-US"/>
        </w:rPr>
        <w:t>0</w:t>
      </w:r>
      <w:r w:rsidR="00E37043" w:rsidRPr="00847F9A">
        <w:rPr>
          <w:rFonts w:ascii="Aptos" w:hAnsi="Aptos" w:cs="Arial"/>
          <w:sz w:val="22"/>
          <w:szCs w:val="22"/>
          <w:lang w:eastAsia="en-US"/>
        </w:rPr>
        <w:t>1</w:t>
      </w:r>
      <w:r w:rsidR="007401DF" w:rsidRPr="00847F9A">
        <w:rPr>
          <w:rFonts w:ascii="Aptos" w:hAnsi="Aptos" w:cs="Arial"/>
          <w:sz w:val="22"/>
          <w:szCs w:val="22"/>
          <w:lang w:eastAsia="en-US"/>
        </w:rPr>
        <w:t>.10.20</w:t>
      </w:r>
      <w:r w:rsidR="003D618A" w:rsidRPr="00847F9A">
        <w:rPr>
          <w:rFonts w:ascii="Aptos" w:hAnsi="Aptos" w:cs="Arial"/>
          <w:sz w:val="22"/>
          <w:szCs w:val="22"/>
          <w:lang w:eastAsia="en-US"/>
        </w:rPr>
        <w:t>2</w:t>
      </w:r>
      <w:r w:rsidR="00436F52">
        <w:rPr>
          <w:rFonts w:ascii="Aptos" w:hAnsi="Aptos" w:cs="Arial"/>
          <w:sz w:val="22"/>
          <w:szCs w:val="22"/>
          <w:lang w:eastAsia="en-US"/>
        </w:rPr>
        <w:t>6</w:t>
      </w:r>
      <w:r w:rsidR="007401DF" w:rsidRPr="00847F9A">
        <w:rPr>
          <w:rFonts w:ascii="Aptos" w:hAnsi="Aptos" w:cs="Arial"/>
          <w:sz w:val="22"/>
          <w:szCs w:val="22"/>
          <w:lang w:eastAsia="en-US"/>
        </w:rPr>
        <w:t xml:space="preserve"> în calitate de student-doctorand(ă)</w:t>
      </w:r>
      <w:r w:rsidR="00F564AA" w:rsidRPr="00847F9A">
        <w:rPr>
          <w:rFonts w:ascii="Aptos" w:hAnsi="Aptos" w:cs="Arial"/>
          <w:sz w:val="22"/>
          <w:szCs w:val="22"/>
          <w:lang w:eastAsia="en-US"/>
        </w:rPr>
        <w:t xml:space="preserve"> al/a IOSUD -UAIC</w:t>
      </w:r>
      <w:r w:rsidR="007401DF" w:rsidRPr="00847F9A">
        <w:rPr>
          <w:rFonts w:ascii="Aptos" w:hAnsi="Aptos" w:cs="Arial"/>
          <w:sz w:val="22"/>
          <w:szCs w:val="22"/>
          <w:lang w:eastAsia="en-US"/>
        </w:rPr>
        <w:t>,</w:t>
      </w:r>
      <w:r w:rsidR="00E54771" w:rsidRPr="00847F9A">
        <w:rPr>
          <w:rFonts w:ascii="Aptos" w:hAnsi="Aptos" w:cs="Arial"/>
          <w:sz w:val="22"/>
          <w:szCs w:val="22"/>
          <w:lang w:eastAsia="en-US"/>
        </w:rPr>
        <w:t xml:space="preserve"> la programul de studii universitare de doctorat</w:t>
      </w:r>
      <w:r w:rsidR="00E54771" w:rsidRPr="00197672">
        <w:rPr>
          <w:rFonts w:ascii="Aptos" w:hAnsi="Aptos" w:cs="Arial"/>
          <w:sz w:val="22"/>
          <w:szCs w:val="22"/>
          <w:lang w:eastAsia="en-US"/>
        </w:rPr>
        <w:t xml:space="preserve"> ştiinţific/profesional, </w:t>
      </w:r>
      <w:r w:rsidR="007401DF" w:rsidRPr="00197672">
        <w:rPr>
          <w:rFonts w:ascii="Aptos" w:hAnsi="Aptos" w:cs="Arial"/>
          <w:sz w:val="22"/>
          <w:szCs w:val="22"/>
          <w:lang w:eastAsia="en-US"/>
        </w:rPr>
        <w:t>la forma cu frecvenţă/cu frecvență redusă,</w:t>
      </w:r>
      <w:r w:rsidR="00F564AA" w:rsidRPr="00197672">
        <w:rPr>
          <w:rFonts w:ascii="Aptos" w:hAnsi="Aptos" w:cs="Arial"/>
          <w:sz w:val="22"/>
          <w:szCs w:val="22"/>
          <w:lang w:eastAsia="en-US"/>
        </w:rPr>
        <w:t xml:space="preserve"> pe un loc bugetat cu bursă/ fără bursă sau cu taxă </w:t>
      </w:r>
      <w:r w:rsidR="007401DF" w:rsidRPr="00197672">
        <w:rPr>
          <w:rFonts w:ascii="Aptos" w:hAnsi="Aptos" w:cs="Arial"/>
          <w:sz w:val="22"/>
          <w:szCs w:val="22"/>
          <w:lang w:eastAsia="en-US"/>
        </w:rPr>
        <w:t xml:space="preserve"> la Şcoala </w:t>
      </w:r>
      <w:r w:rsidR="007401DF" w:rsidRPr="00197672">
        <w:rPr>
          <w:rFonts w:ascii="Aptos" w:hAnsi="Aptos" w:cs="Arial"/>
          <w:iCs/>
          <w:sz w:val="22"/>
          <w:szCs w:val="22"/>
        </w:rPr>
        <w:t>Doctorală de</w:t>
      </w:r>
      <w:r w:rsidR="007401DF" w:rsidRPr="00197672">
        <w:rPr>
          <w:rFonts w:ascii="Aptos" w:hAnsi="Aptos" w:cs="Arial"/>
          <w:b/>
          <w:iCs/>
          <w:sz w:val="22"/>
          <w:szCs w:val="22"/>
        </w:rPr>
        <w:t xml:space="preserve"> ________________________________</w:t>
      </w:r>
      <w:r w:rsidR="007401DF" w:rsidRPr="00197672">
        <w:rPr>
          <w:rFonts w:ascii="Aptos" w:hAnsi="Aptos" w:cs="Arial"/>
          <w:sz w:val="22"/>
          <w:szCs w:val="22"/>
          <w:lang w:eastAsia="en-US"/>
        </w:rPr>
        <w:t>, în domeniul</w:t>
      </w:r>
      <w:r w:rsidR="007401DF" w:rsidRPr="00197672">
        <w:rPr>
          <w:rFonts w:ascii="Aptos" w:hAnsi="Aptos" w:cs="Arial"/>
          <w:b/>
          <w:sz w:val="22"/>
          <w:szCs w:val="22"/>
          <w:lang w:eastAsia="en-US"/>
        </w:rPr>
        <w:t>__________________________________</w:t>
      </w:r>
    </w:p>
    <w:p w14:paraId="72816FDE" w14:textId="77777777" w:rsidR="005D3A28" w:rsidRPr="00197672" w:rsidRDefault="005D3A28" w:rsidP="00197672">
      <w:pPr>
        <w:spacing w:line="240" w:lineRule="exact"/>
        <w:jc w:val="both"/>
        <w:rPr>
          <w:rFonts w:ascii="Aptos" w:hAnsi="Aptos" w:cs="Arial"/>
          <w:sz w:val="22"/>
          <w:szCs w:val="22"/>
          <w:lang w:eastAsia="en-US"/>
        </w:rPr>
      </w:pPr>
      <w:r w:rsidRPr="00197672">
        <w:rPr>
          <w:rFonts w:ascii="Aptos" w:hAnsi="Aptos" w:cs="Arial"/>
          <w:b/>
          <w:sz w:val="22"/>
          <w:szCs w:val="22"/>
          <w:lang w:eastAsia="en-US"/>
        </w:rPr>
        <w:t>4.</w:t>
      </w:r>
      <w:r w:rsidRPr="00197672">
        <w:rPr>
          <w:rFonts w:ascii="Aptos" w:hAnsi="Aptos" w:cs="Arial"/>
          <w:sz w:val="22"/>
          <w:szCs w:val="22"/>
          <w:lang w:eastAsia="en-US"/>
        </w:rPr>
        <w:t xml:space="preserve"> SC ____________________________SRL</w:t>
      </w:r>
      <w:r w:rsidRPr="00197672">
        <w:rPr>
          <w:rFonts w:ascii="Aptos" w:hAnsi="Aptos" w:cs="Arial"/>
          <w:bCs/>
          <w:sz w:val="22"/>
          <w:szCs w:val="22"/>
        </w:rPr>
        <w:t xml:space="preserve"> cu sediul în localitatea_________________, str.______________, nr._______, telefon________________, cod fiscal_______________, codul de </w:t>
      </w:r>
      <w:r w:rsidR="00966568" w:rsidRPr="00197672">
        <w:rPr>
          <w:rFonts w:ascii="Aptos" w:hAnsi="Aptos" w:cs="Arial"/>
          <w:bCs/>
          <w:sz w:val="22"/>
          <w:szCs w:val="22"/>
        </w:rPr>
        <w:t>î</w:t>
      </w:r>
      <w:r w:rsidRPr="00197672">
        <w:rPr>
          <w:rFonts w:ascii="Aptos" w:hAnsi="Aptos" w:cs="Arial"/>
          <w:bCs/>
          <w:sz w:val="22"/>
          <w:szCs w:val="22"/>
        </w:rPr>
        <w:t>nregistrare in Registrul Comer</w:t>
      </w:r>
      <w:r w:rsidR="00966568" w:rsidRPr="00197672">
        <w:rPr>
          <w:rFonts w:ascii="Aptos" w:hAnsi="Aptos" w:cs="Arial"/>
          <w:bCs/>
          <w:sz w:val="22"/>
          <w:szCs w:val="22"/>
        </w:rPr>
        <w:t>ț</w:t>
      </w:r>
      <w:r w:rsidRPr="00197672">
        <w:rPr>
          <w:rFonts w:ascii="Aptos" w:hAnsi="Aptos" w:cs="Arial"/>
          <w:bCs/>
          <w:sz w:val="22"/>
          <w:szCs w:val="22"/>
        </w:rPr>
        <w:t>ului______________________</w:t>
      </w:r>
      <w:r w:rsidRPr="00197672">
        <w:rPr>
          <w:rFonts w:ascii="Aptos" w:hAnsi="Aptos" w:cs="Arial"/>
          <w:iCs/>
          <w:sz w:val="22"/>
          <w:szCs w:val="22"/>
        </w:rPr>
        <w:t xml:space="preserve">, cont nr._______________________, deschis la ____________________________, </w:t>
      </w:r>
      <w:r w:rsidRPr="00197672">
        <w:rPr>
          <w:rFonts w:ascii="Aptos" w:hAnsi="Aptos" w:cs="Arial"/>
          <w:sz w:val="22"/>
          <w:szCs w:val="22"/>
        </w:rPr>
        <w:t xml:space="preserve"> reprezentată prin ________________________________, persoana de contact_________________, in calitate de beneficiar implicit al activit</w:t>
      </w:r>
      <w:r w:rsidR="00966568" w:rsidRPr="00197672">
        <w:rPr>
          <w:rFonts w:ascii="Aptos" w:hAnsi="Aptos" w:cs="Arial"/>
          <w:sz w:val="22"/>
          <w:szCs w:val="22"/>
        </w:rPr>
        <w:t>ăț</w:t>
      </w:r>
      <w:r w:rsidRPr="00197672">
        <w:rPr>
          <w:rFonts w:ascii="Aptos" w:hAnsi="Aptos" w:cs="Arial"/>
          <w:sz w:val="22"/>
          <w:szCs w:val="22"/>
        </w:rPr>
        <w:t>ii de instruire desf</w:t>
      </w:r>
      <w:r w:rsidR="00966568" w:rsidRPr="00197672">
        <w:rPr>
          <w:rFonts w:ascii="Aptos" w:hAnsi="Aptos" w:cs="Arial"/>
          <w:sz w:val="22"/>
          <w:szCs w:val="22"/>
        </w:rPr>
        <w:t>ăș</w:t>
      </w:r>
      <w:r w:rsidRPr="00197672">
        <w:rPr>
          <w:rFonts w:ascii="Aptos" w:hAnsi="Aptos" w:cs="Arial"/>
          <w:sz w:val="22"/>
          <w:szCs w:val="22"/>
        </w:rPr>
        <w:t>urat</w:t>
      </w:r>
      <w:r w:rsidR="00966568" w:rsidRPr="00197672">
        <w:rPr>
          <w:rFonts w:ascii="Aptos" w:hAnsi="Aptos" w:cs="Arial"/>
          <w:sz w:val="22"/>
          <w:szCs w:val="22"/>
        </w:rPr>
        <w:t>ă</w:t>
      </w:r>
      <w:r w:rsidRPr="00197672">
        <w:rPr>
          <w:rFonts w:ascii="Aptos" w:hAnsi="Aptos" w:cs="Arial"/>
          <w:sz w:val="22"/>
          <w:szCs w:val="22"/>
        </w:rPr>
        <w:t xml:space="preserve"> in folosul angajatului sau ________________________________________.</w:t>
      </w:r>
    </w:p>
    <w:p w14:paraId="6AAD89FD" w14:textId="77777777" w:rsidR="005C626D" w:rsidRPr="00197672" w:rsidRDefault="005C626D" w:rsidP="00197672">
      <w:pPr>
        <w:autoSpaceDE w:val="0"/>
        <w:autoSpaceDN w:val="0"/>
        <w:adjustRightInd w:val="0"/>
        <w:spacing w:line="240" w:lineRule="exact"/>
        <w:rPr>
          <w:rFonts w:ascii="Aptos" w:hAnsi="Aptos" w:cs="Arial"/>
          <w:sz w:val="22"/>
          <w:szCs w:val="22"/>
          <w:lang w:eastAsia="en-US"/>
        </w:rPr>
      </w:pPr>
    </w:p>
    <w:p w14:paraId="65486120" w14:textId="5A7C4E45" w:rsidR="0033467A" w:rsidRPr="00197672" w:rsidRDefault="008D61C2" w:rsidP="00197672">
      <w:pPr>
        <w:spacing w:line="240" w:lineRule="exact"/>
        <w:jc w:val="both"/>
        <w:rPr>
          <w:rFonts w:ascii="Aptos" w:hAnsi="Aptos" w:cs="Arial"/>
          <w:sz w:val="22"/>
          <w:szCs w:val="22"/>
        </w:rPr>
      </w:pPr>
      <w:r w:rsidRPr="00197672">
        <w:rPr>
          <w:rFonts w:ascii="Aptos" w:hAnsi="Aptos" w:cs="Arial"/>
          <w:b/>
          <w:bCs/>
          <w:sz w:val="22"/>
          <w:szCs w:val="22"/>
        </w:rPr>
        <w:t>A</w:t>
      </w:r>
      <w:r w:rsidR="004E29FF" w:rsidRPr="00197672">
        <w:rPr>
          <w:rFonts w:ascii="Aptos" w:hAnsi="Aptos" w:cs="Arial"/>
          <w:b/>
          <w:bCs/>
          <w:sz w:val="22"/>
          <w:szCs w:val="22"/>
        </w:rPr>
        <w:t>rt.1</w:t>
      </w:r>
      <w:r w:rsidR="003D618A" w:rsidRPr="00197672">
        <w:rPr>
          <w:rFonts w:ascii="Aptos" w:hAnsi="Aptos" w:cs="Arial"/>
          <w:b/>
          <w:bCs/>
          <w:sz w:val="22"/>
          <w:szCs w:val="22"/>
        </w:rPr>
        <w:t xml:space="preserve"> </w:t>
      </w:r>
      <w:r w:rsidR="00115E92" w:rsidRPr="00197672">
        <w:rPr>
          <w:rFonts w:ascii="Aptos" w:hAnsi="Aptos" w:cs="Arial"/>
          <w:b/>
          <w:bCs/>
          <w:sz w:val="22"/>
          <w:szCs w:val="22"/>
        </w:rPr>
        <w:t xml:space="preserve">Obiectul contractului: </w:t>
      </w:r>
      <w:r w:rsidR="007401DF" w:rsidRPr="00197672">
        <w:rPr>
          <w:rFonts w:ascii="Aptos" w:hAnsi="Aptos" w:cs="Arial"/>
          <w:sz w:val="22"/>
          <w:szCs w:val="22"/>
        </w:rPr>
        <w:t>parcurgerea de</w:t>
      </w:r>
      <w:r w:rsidR="0018775E" w:rsidRPr="00197672">
        <w:rPr>
          <w:rFonts w:ascii="Aptos" w:hAnsi="Aptos" w:cs="Arial"/>
          <w:sz w:val="22"/>
          <w:szCs w:val="22"/>
        </w:rPr>
        <w:t xml:space="preserve"> către</w:t>
      </w:r>
      <w:r w:rsidR="000A10ED" w:rsidRPr="00197672">
        <w:rPr>
          <w:rFonts w:ascii="Aptos" w:hAnsi="Aptos" w:cs="Arial"/>
          <w:sz w:val="22"/>
          <w:szCs w:val="22"/>
        </w:rPr>
        <w:t xml:space="preserve"> studentul-</w:t>
      </w:r>
      <w:r w:rsidRPr="00197672">
        <w:rPr>
          <w:rFonts w:ascii="Aptos" w:hAnsi="Aptos" w:cs="Arial"/>
          <w:sz w:val="22"/>
          <w:szCs w:val="22"/>
        </w:rPr>
        <w:t xml:space="preserve">doctorand, sub </w:t>
      </w:r>
      <w:r w:rsidR="007401DF" w:rsidRPr="00197672">
        <w:rPr>
          <w:rFonts w:ascii="Aptos" w:hAnsi="Aptos" w:cs="Arial"/>
          <w:sz w:val="22"/>
          <w:szCs w:val="22"/>
        </w:rPr>
        <w:t>autoritatea IOSUD</w:t>
      </w:r>
      <w:r w:rsidR="00F45017" w:rsidRPr="00197672">
        <w:rPr>
          <w:rFonts w:ascii="Aptos" w:hAnsi="Aptos" w:cs="Arial"/>
          <w:sz w:val="22"/>
          <w:szCs w:val="22"/>
        </w:rPr>
        <w:t xml:space="preserve"> – UAIC </w:t>
      </w:r>
      <w:r w:rsidR="0018775E" w:rsidRPr="00197672">
        <w:rPr>
          <w:rFonts w:ascii="Aptos" w:hAnsi="Aptos" w:cs="Arial"/>
          <w:sz w:val="22"/>
          <w:szCs w:val="22"/>
        </w:rPr>
        <w:t>şi a Ş</w:t>
      </w:r>
      <w:r w:rsidR="005458F8" w:rsidRPr="00197672">
        <w:rPr>
          <w:rFonts w:ascii="Aptos" w:hAnsi="Aptos" w:cs="Arial"/>
          <w:sz w:val="22"/>
          <w:szCs w:val="22"/>
        </w:rPr>
        <w:t>colii Doctorale</w:t>
      </w:r>
      <w:r w:rsidR="002562EC" w:rsidRPr="00197672">
        <w:rPr>
          <w:rFonts w:ascii="Aptos" w:hAnsi="Aptos" w:cs="Arial"/>
          <w:sz w:val="22"/>
          <w:szCs w:val="22"/>
        </w:rPr>
        <w:t>,</w:t>
      </w:r>
      <w:r w:rsidR="00115E92" w:rsidRPr="00197672">
        <w:rPr>
          <w:rFonts w:ascii="Aptos" w:hAnsi="Aptos" w:cs="Arial"/>
          <w:sz w:val="22"/>
          <w:szCs w:val="22"/>
        </w:rPr>
        <w:t xml:space="preserve"> a activităţilor </w:t>
      </w:r>
      <w:r w:rsidR="007401DF" w:rsidRPr="00197672">
        <w:rPr>
          <w:rFonts w:ascii="Aptos" w:hAnsi="Aptos" w:cs="Arial"/>
          <w:sz w:val="22"/>
          <w:szCs w:val="22"/>
        </w:rPr>
        <w:t>din cadrul</w:t>
      </w:r>
      <w:r w:rsidR="0033467A" w:rsidRPr="00197672">
        <w:rPr>
          <w:rFonts w:ascii="Aptos" w:hAnsi="Aptos" w:cs="Arial"/>
          <w:sz w:val="22"/>
          <w:szCs w:val="22"/>
        </w:rPr>
        <w:t xml:space="preserve"> </w:t>
      </w:r>
      <w:r w:rsidR="007401DF" w:rsidRPr="00197672">
        <w:rPr>
          <w:rFonts w:ascii="Aptos" w:hAnsi="Aptos" w:cs="Arial"/>
          <w:sz w:val="22"/>
          <w:szCs w:val="22"/>
        </w:rPr>
        <w:t>Programului de</w:t>
      </w:r>
      <w:r w:rsidR="0033467A" w:rsidRPr="00197672">
        <w:rPr>
          <w:rFonts w:ascii="Aptos" w:hAnsi="Aptos" w:cs="Arial"/>
          <w:sz w:val="22"/>
          <w:szCs w:val="22"/>
        </w:rPr>
        <w:t xml:space="preserve"> doctorat, ce cuprinde:</w:t>
      </w:r>
      <w:r w:rsidR="00197672">
        <w:rPr>
          <w:rFonts w:ascii="Aptos" w:hAnsi="Aptos" w:cs="Arial"/>
          <w:sz w:val="22"/>
          <w:szCs w:val="22"/>
        </w:rPr>
        <w:t xml:space="preserve"> a) u</w:t>
      </w:r>
      <w:r w:rsidR="0033467A" w:rsidRPr="00197672">
        <w:rPr>
          <w:rFonts w:ascii="Aptos" w:hAnsi="Aptos" w:cs="Arial"/>
          <w:sz w:val="22"/>
          <w:szCs w:val="22"/>
        </w:rPr>
        <w:t>n program de pregătire bazat pe studii universitare avansate,</w:t>
      </w:r>
      <w:r w:rsidR="0076344D" w:rsidRPr="00197672">
        <w:rPr>
          <w:rFonts w:ascii="Aptos" w:hAnsi="Aptos" w:cs="Arial"/>
          <w:sz w:val="22"/>
          <w:szCs w:val="22"/>
        </w:rPr>
        <w:t xml:space="preserve"> conform planului de învăţământ al</w:t>
      </w:r>
      <w:r w:rsidR="001718A3" w:rsidRPr="00197672">
        <w:rPr>
          <w:rFonts w:ascii="Aptos" w:hAnsi="Aptos" w:cs="Arial"/>
          <w:sz w:val="22"/>
          <w:szCs w:val="22"/>
        </w:rPr>
        <w:t xml:space="preserve"> Şc</w:t>
      </w:r>
      <w:r w:rsidR="0076344D" w:rsidRPr="00197672">
        <w:rPr>
          <w:rFonts w:ascii="Aptos" w:hAnsi="Aptos" w:cs="Arial"/>
          <w:sz w:val="22"/>
          <w:szCs w:val="22"/>
        </w:rPr>
        <w:t>o</w:t>
      </w:r>
      <w:r w:rsidR="001B2C08" w:rsidRPr="00197672">
        <w:rPr>
          <w:rFonts w:ascii="Aptos" w:hAnsi="Aptos" w:cs="Arial"/>
          <w:sz w:val="22"/>
          <w:szCs w:val="22"/>
        </w:rPr>
        <w:t>l</w:t>
      </w:r>
      <w:r w:rsidR="0076344D" w:rsidRPr="00197672">
        <w:rPr>
          <w:rFonts w:ascii="Aptos" w:hAnsi="Aptos" w:cs="Arial"/>
          <w:sz w:val="22"/>
          <w:szCs w:val="22"/>
        </w:rPr>
        <w:t>ii Doctorale</w:t>
      </w:r>
      <w:r w:rsidR="0033467A" w:rsidRPr="00197672">
        <w:rPr>
          <w:rFonts w:ascii="Aptos" w:hAnsi="Aptos" w:cs="Arial"/>
          <w:sz w:val="22"/>
          <w:szCs w:val="22"/>
        </w:rPr>
        <w:t xml:space="preserve"> (PPUA);</w:t>
      </w:r>
      <w:r w:rsidR="00197672">
        <w:rPr>
          <w:rFonts w:ascii="Aptos" w:hAnsi="Aptos" w:cs="Arial"/>
          <w:sz w:val="22"/>
          <w:szCs w:val="22"/>
        </w:rPr>
        <w:t xml:space="preserve"> b) u</w:t>
      </w:r>
      <w:r w:rsidR="0033467A" w:rsidRPr="00197672">
        <w:rPr>
          <w:rFonts w:ascii="Aptos" w:hAnsi="Aptos" w:cs="Arial"/>
          <w:sz w:val="22"/>
          <w:szCs w:val="22"/>
        </w:rPr>
        <w:t>n program individual de cercetare ştiinţifică</w:t>
      </w:r>
      <w:r w:rsidR="004D3550" w:rsidRPr="00197672">
        <w:rPr>
          <w:rFonts w:ascii="Aptos" w:hAnsi="Aptos" w:cs="Arial"/>
          <w:sz w:val="22"/>
          <w:szCs w:val="22"/>
        </w:rPr>
        <w:t xml:space="preserve"> (PCS)</w:t>
      </w:r>
      <w:r w:rsidR="001718A3" w:rsidRPr="00197672">
        <w:rPr>
          <w:rFonts w:ascii="Aptos" w:hAnsi="Aptos" w:cs="Arial"/>
          <w:sz w:val="22"/>
          <w:szCs w:val="22"/>
        </w:rPr>
        <w:t xml:space="preserve">, ce presupune participarea </w:t>
      </w:r>
      <w:r w:rsidR="000A10ED" w:rsidRPr="00197672">
        <w:rPr>
          <w:rFonts w:ascii="Aptos" w:hAnsi="Aptos" w:cs="Arial"/>
          <w:sz w:val="22"/>
          <w:szCs w:val="22"/>
        </w:rPr>
        <w:t>studentului-doctorand</w:t>
      </w:r>
      <w:r w:rsidR="001718A3" w:rsidRPr="00197672">
        <w:rPr>
          <w:rFonts w:ascii="Aptos" w:hAnsi="Aptos" w:cs="Arial"/>
          <w:sz w:val="22"/>
          <w:szCs w:val="22"/>
        </w:rPr>
        <w:t xml:space="preserve"> în unul sau mai multe proiecte ştiinţifice stabilite de către conducătorul de doctorat</w:t>
      </w:r>
      <w:r w:rsidR="004D3550" w:rsidRPr="00197672">
        <w:rPr>
          <w:rFonts w:ascii="Aptos" w:hAnsi="Aptos" w:cs="Arial"/>
          <w:sz w:val="22"/>
          <w:szCs w:val="22"/>
        </w:rPr>
        <w:t>.</w:t>
      </w:r>
    </w:p>
    <w:p w14:paraId="24C2FAD1" w14:textId="77777777" w:rsidR="00FF167A" w:rsidRPr="00197672" w:rsidRDefault="004E29FF" w:rsidP="00197672">
      <w:pPr>
        <w:spacing w:line="240" w:lineRule="exact"/>
        <w:rPr>
          <w:rFonts w:ascii="Aptos" w:hAnsi="Aptos" w:cs="Arial"/>
          <w:b/>
          <w:iCs/>
          <w:sz w:val="22"/>
          <w:szCs w:val="22"/>
        </w:rPr>
      </w:pPr>
      <w:r w:rsidRPr="00197672">
        <w:rPr>
          <w:rFonts w:ascii="Aptos" w:hAnsi="Aptos" w:cs="Arial"/>
          <w:b/>
          <w:iCs/>
          <w:sz w:val="22"/>
          <w:szCs w:val="22"/>
        </w:rPr>
        <w:t>Art.2</w:t>
      </w:r>
      <w:r w:rsidR="000A10ED" w:rsidRPr="00197672">
        <w:rPr>
          <w:rFonts w:ascii="Aptos" w:hAnsi="Aptos" w:cs="Arial"/>
          <w:b/>
          <w:iCs/>
          <w:sz w:val="22"/>
          <w:szCs w:val="22"/>
        </w:rPr>
        <w:t xml:space="preserve"> </w:t>
      </w:r>
      <w:r w:rsidR="008C7A55" w:rsidRPr="00197672">
        <w:rPr>
          <w:rFonts w:ascii="Aptos" w:hAnsi="Aptos" w:cs="Arial"/>
          <w:b/>
          <w:iCs/>
          <w:sz w:val="22"/>
          <w:szCs w:val="22"/>
        </w:rPr>
        <w:t>Titlul tezei de doctorat</w:t>
      </w:r>
      <w:r w:rsidR="000A10ED" w:rsidRPr="00197672">
        <w:rPr>
          <w:rFonts w:ascii="Aptos" w:hAnsi="Aptos" w:cs="Arial"/>
          <w:b/>
          <w:iCs/>
          <w:sz w:val="22"/>
          <w:szCs w:val="22"/>
        </w:rPr>
        <w:t xml:space="preserve"> este</w:t>
      </w:r>
      <w:r w:rsidR="00BF499B" w:rsidRPr="00197672">
        <w:rPr>
          <w:rFonts w:ascii="Aptos" w:hAnsi="Aptos" w:cs="Arial"/>
          <w:b/>
          <w:iCs/>
          <w:sz w:val="22"/>
          <w:szCs w:val="22"/>
        </w:rPr>
        <w:t>:</w:t>
      </w:r>
      <w:r w:rsidR="00770D25" w:rsidRPr="00197672">
        <w:rPr>
          <w:rFonts w:ascii="Aptos" w:hAnsi="Aptos" w:cs="Arial"/>
          <w:b/>
          <w:iCs/>
          <w:sz w:val="22"/>
          <w:szCs w:val="22"/>
        </w:rPr>
        <w:t>_________________________________________________________________</w:t>
      </w:r>
    </w:p>
    <w:p w14:paraId="671CF6DF" w14:textId="77777777" w:rsidR="00770D25" w:rsidRPr="00197672" w:rsidRDefault="00770D25" w:rsidP="00197672">
      <w:pPr>
        <w:spacing w:line="240" w:lineRule="exact"/>
        <w:rPr>
          <w:rFonts w:ascii="Aptos" w:hAnsi="Aptos" w:cs="Arial"/>
          <w:b/>
          <w:iCs/>
          <w:sz w:val="22"/>
          <w:szCs w:val="22"/>
        </w:rPr>
      </w:pPr>
      <w:r w:rsidRPr="00197672">
        <w:rPr>
          <w:rFonts w:ascii="Aptos" w:hAnsi="Aptos" w:cs="Arial"/>
          <w:b/>
          <w:iCs/>
          <w:sz w:val="22"/>
          <w:szCs w:val="22"/>
        </w:rPr>
        <w:t>________________________________________________________________________________________________</w:t>
      </w:r>
    </w:p>
    <w:p w14:paraId="5D37A5C6" w14:textId="77777777" w:rsidR="00770D25" w:rsidRPr="00197672" w:rsidRDefault="00770D25" w:rsidP="00197672">
      <w:pPr>
        <w:spacing w:line="240" w:lineRule="exact"/>
        <w:rPr>
          <w:rFonts w:ascii="Aptos" w:hAnsi="Aptos"/>
          <w:b/>
          <w:i/>
          <w:sz w:val="22"/>
          <w:szCs w:val="22"/>
          <w:lang w:val="fr-FR"/>
        </w:rPr>
      </w:pPr>
      <w:r w:rsidRPr="00197672">
        <w:rPr>
          <w:rFonts w:ascii="Aptos" w:hAnsi="Aptos"/>
          <w:b/>
          <w:i/>
          <w:sz w:val="22"/>
          <w:szCs w:val="22"/>
          <w:lang w:val="fr-FR"/>
        </w:rPr>
        <w:t>______________________________________________________________________________________</w:t>
      </w:r>
    </w:p>
    <w:p w14:paraId="3ADF71D3" w14:textId="77777777" w:rsidR="000A10ED" w:rsidRPr="00197672" w:rsidRDefault="000A10ED" w:rsidP="00197672">
      <w:pPr>
        <w:spacing w:line="240" w:lineRule="exact"/>
        <w:rPr>
          <w:rFonts w:ascii="Aptos" w:hAnsi="Aptos" w:cs="Arial"/>
          <w:b/>
          <w:iCs/>
          <w:sz w:val="22"/>
          <w:szCs w:val="22"/>
        </w:rPr>
      </w:pPr>
      <w:r w:rsidRPr="00197672">
        <w:rPr>
          <w:rFonts w:ascii="Aptos" w:hAnsi="Aptos" w:cs="Arial"/>
          <w:b/>
          <w:iCs/>
          <w:sz w:val="22"/>
          <w:szCs w:val="22"/>
        </w:rPr>
        <w:t>Art.3 Limba în care se redactează şi se susţine teza de doctorat</w:t>
      </w:r>
      <w:r w:rsidR="00BF499B" w:rsidRPr="00197672">
        <w:rPr>
          <w:rFonts w:ascii="Aptos" w:hAnsi="Aptos" w:cs="Arial"/>
          <w:b/>
          <w:iCs/>
          <w:sz w:val="22"/>
          <w:szCs w:val="22"/>
        </w:rPr>
        <w:t>:</w:t>
      </w:r>
      <w:r w:rsidR="007E7404" w:rsidRPr="00197672">
        <w:rPr>
          <w:rFonts w:ascii="Aptos" w:hAnsi="Aptos" w:cs="Arial"/>
          <w:b/>
          <w:iCs/>
          <w:sz w:val="22"/>
          <w:szCs w:val="22"/>
        </w:rPr>
        <w:t>__________________________</w:t>
      </w:r>
    </w:p>
    <w:p w14:paraId="291E7DC7" w14:textId="77777777" w:rsidR="009726E5" w:rsidRPr="00197672" w:rsidRDefault="000A10ED" w:rsidP="00197672">
      <w:pPr>
        <w:spacing w:line="240" w:lineRule="exact"/>
        <w:jc w:val="both"/>
        <w:rPr>
          <w:rFonts w:ascii="Aptos" w:hAnsi="Aptos" w:cs="Arial"/>
          <w:b/>
          <w:iCs/>
          <w:sz w:val="22"/>
          <w:szCs w:val="22"/>
        </w:rPr>
      </w:pPr>
      <w:r w:rsidRPr="00197672">
        <w:rPr>
          <w:rFonts w:ascii="Aptos" w:hAnsi="Aptos" w:cs="Arial"/>
          <w:b/>
          <w:iCs/>
          <w:sz w:val="22"/>
          <w:szCs w:val="22"/>
        </w:rPr>
        <w:t>Art.4</w:t>
      </w:r>
      <w:r w:rsidR="00115E92" w:rsidRPr="00197672">
        <w:rPr>
          <w:rFonts w:ascii="Aptos" w:hAnsi="Aptos" w:cs="Arial"/>
          <w:b/>
          <w:iCs/>
          <w:sz w:val="22"/>
          <w:szCs w:val="22"/>
        </w:rPr>
        <w:t xml:space="preserve"> Durata contractului: </w:t>
      </w:r>
    </w:p>
    <w:p w14:paraId="11CBF1C5" w14:textId="342E0DF8" w:rsidR="0029057D" w:rsidRPr="00197672" w:rsidRDefault="009726E5" w:rsidP="00197672">
      <w:pPr>
        <w:spacing w:line="240" w:lineRule="exact"/>
        <w:jc w:val="both"/>
        <w:rPr>
          <w:rFonts w:ascii="Aptos" w:hAnsi="Aptos" w:cs="Arial"/>
          <w:sz w:val="22"/>
          <w:szCs w:val="22"/>
        </w:rPr>
      </w:pPr>
      <w:r w:rsidRPr="00197672">
        <w:rPr>
          <w:rFonts w:ascii="Aptos" w:hAnsi="Aptos" w:cs="Arial"/>
          <w:b/>
          <w:iCs/>
          <w:sz w:val="22"/>
          <w:szCs w:val="22"/>
        </w:rPr>
        <w:t xml:space="preserve">4.1 </w:t>
      </w:r>
      <w:r w:rsidRPr="00197672">
        <w:rPr>
          <w:rFonts w:ascii="Aptos" w:hAnsi="Aptos" w:cs="Arial"/>
          <w:iCs/>
          <w:sz w:val="22"/>
          <w:szCs w:val="22"/>
        </w:rPr>
        <w:t xml:space="preserve">Durata contractului este </w:t>
      </w:r>
      <w:r w:rsidR="00115E92" w:rsidRPr="00197672">
        <w:rPr>
          <w:rFonts w:ascii="Aptos" w:hAnsi="Aptos" w:cs="Arial"/>
          <w:sz w:val="22"/>
          <w:szCs w:val="22"/>
        </w:rPr>
        <w:t xml:space="preserve">determinată, </w:t>
      </w:r>
      <w:r w:rsidR="00F564AA" w:rsidRPr="00197672">
        <w:rPr>
          <w:rFonts w:ascii="Aptos" w:hAnsi="Aptos" w:cs="Arial"/>
          <w:sz w:val="22"/>
          <w:szCs w:val="22"/>
        </w:rPr>
        <w:t xml:space="preserve">pe întreaga perioada a desfășurării studiilor universitare  de doctorat, respectiv </w:t>
      </w:r>
      <w:r w:rsidR="00F564AA" w:rsidRPr="00847F9A">
        <w:rPr>
          <w:rFonts w:ascii="Aptos" w:hAnsi="Aptos" w:cs="Arial"/>
          <w:sz w:val="22"/>
          <w:szCs w:val="22"/>
        </w:rPr>
        <w:t>perioada 0</w:t>
      </w:r>
      <w:r w:rsidR="00A824B9" w:rsidRPr="00847F9A">
        <w:rPr>
          <w:rFonts w:ascii="Aptos" w:hAnsi="Aptos" w:cs="Arial"/>
          <w:sz w:val="22"/>
          <w:szCs w:val="22"/>
        </w:rPr>
        <w:t>1</w:t>
      </w:r>
      <w:r w:rsidR="00F564AA" w:rsidRPr="00847F9A">
        <w:rPr>
          <w:rFonts w:ascii="Aptos" w:hAnsi="Aptos" w:cs="Arial"/>
          <w:sz w:val="22"/>
          <w:szCs w:val="22"/>
        </w:rPr>
        <w:t>.10.202</w:t>
      </w:r>
      <w:r w:rsidR="00436F52">
        <w:rPr>
          <w:rFonts w:ascii="Aptos" w:hAnsi="Aptos" w:cs="Arial"/>
          <w:sz w:val="22"/>
          <w:szCs w:val="22"/>
        </w:rPr>
        <w:t>6</w:t>
      </w:r>
      <w:r w:rsidR="00F564AA" w:rsidRPr="00847F9A">
        <w:rPr>
          <w:rFonts w:ascii="Aptos" w:hAnsi="Aptos" w:cs="Arial"/>
          <w:sz w:val="22"/>
          <w:szCs w:val="22"/>
        </w:rPr>
        <w:t>- 30.09.20</w:t>
      </w:r>
      <w:r w:rsidR="00436F52">
        <w:rPr>
          <w:rFonts w:ascii="Aptos" w:hAnsi="Aptos" w:cs="Arial"/>
          <w:sz w:val="22"/>
          <w:szCs w:val="22"/>
        </w:rPr>
        <w:t>30</w:t>
      </w:r>
      <w:r w:rsidR="00F564AA" w:rsidRPr="00847F9A">
        <w:rPr>
          <w:rFonts w:ascii="Aptos" w:hAnsi="Aptos" w:cs="Arial"/>
          <w:sz w:val="22"/>
          <w:szCs w:val="22"/>
        </w:rPr>
        <w:t>.</w:t>
      </w:r>
    </w:p>
    <w:p w14:paraId="5806C810" w14:textId="6E910648" w:rsidR="007E7404" w:rsidRPr="00197672" w:rsidRDefault="00FC4A68" w:rsidP="00197672">
      <w:pPr>
        <w:spacing w:line="240" w:lineRule="exact"/>
        <w:jc w:val="both"/>
        <w:rPr>
          <w:rFonts w:ascii="Aptos" w:hAnsi="Aptos" w:cs="Arial"/>
          <w:iCs/>
          <w:sz w:val="22"/>
          <w:szCs w:val="22"/>
        </w:rPr>
      </w:pPr>
      <w:r w:rsidRPr="00197672">
        <w:rPr>
          <w:rFonts w:ascii="Aptos" w:hAnsi="Aptos" w:cs="Arial"/>
          <w:b/>
          <w:iCs/>
          <w:sz w:val="22"/>
          <w:szCs w:val="22"/>
        </w:rPr>
        <w:t>4.</w:t>
      </w:r>
      <w:r w:rsidR="009726E5" w:rsidRPr="00197672">
        <w:rPr>
          <w:rFonts w:ascii="Aptos" w:hAnsi="Aptos" w:cs="Arial"/>
          <w:b/>
          <w:iCs/>
          <w:sz w:val="22"/>
          <w:szCs w:val="22"/>
        </w:rPr>
        <w:t>2</w:t>
      </w:r>
      <w:bookmarkStart w:id="0" w:name="_Ref286314382"/>
      <w:r w:rsidR="009D334E" w:rsidRPr="00197672">
        <w:rPr>
          <w:rFonts w:ascii="Aptos" w:hAnsi="Aptos" w:cs="Arial"/>
          <w:b/>
          <w:iCs/>
          <w:sz w:val="22"/>
          <w:szCs w:val="22"/>
        </w:rPr>
        <w:t xml:space="preserve"> </w:t>
      </w:r>
      <w:r w:rsidR="009D334E" w:rsidRPr="00197672">
        <w:rPr>
          <w:rFonts w:ascii="Aptos" w:hAnsi="Aptos" w:cs="Arial"/>
          <w:iCs/>
          <w:sz w:val="22"/>
          <w:szCs w:val="22"/>
        </w:rPr>
        <w:t>Durata programului de studii universitare de doctorat este, de regulă, de 4 ani.</w:t>
      </w:r>
      <w:r w:rsidR="009D334E" w:rsidRPr="00197672">
        <w:rPr>
          <w:rFonts w:ascii="Aptos" w:hAnsi="Aptos" w:cs="Arial"/>
          <w:b/>
          <w:iCs/>
          <w:sz w:val="22"/>
          <w:szCs w:val="22"/>
        </w:rPr>
        <w:t xml:space="preserve">  </w:t>
      </w:r>
      <w:r w:rsidR="009D334E" w:rsidRPr="00197672">
        <w:rPr>
          <w:rFonts w:ascii="Aptos" w:hAnsi="Aptos" w:cs="Arial"/>
          <w:iCs/>
          <w:sz w:val="22"/>
          <w:szCs w:val="22"/>
        </w:rPr>
        <w:t>În situații speciale, durata programului de studii universitare de doctorat poate fi prelungită cu 1-2</w:t>
      </w:r>
      <w:r w:rsidR="00A824B9" w:rsidRPr="00197672">
        <w:rPr>
          <w:rFonts w:ascii="Aptos" w:hAnsi="Aptos" w:cs="Arial"/>
          <w:iCs/>
          <w:sz w:val="22"/>
          <w:szCs w:val="22"/>
        </w:rPr>
        <w:t xml:space="preserve"> ani</w:t>
      </w:r>
      <w:r w:rsidR="007E7404" w:rsidRPr="00197672">
        <w:rPr>
          <w:rFonts w:ascii="Aptos" w:hAnsi="Aptos" w:cs="Arial"/>
          <w:iCs/>
          <w:sz w:val="22"/>
          <w:szCs w:val="22"/>
        </w:rPr>
        <w:t xml:space="preserve">, cu aprobarea </w:t>
      </w:r>
      <w:r w:rsidR="008B5062" w:rsidRPr="00197672">
        <w:rPr>
          <w:rFonts w:ascii="Aptos" w:hAnsi="Aptos" w:cs="Arial"/>
          <w:iCs/>
          <w:sz w:val="22"/>
          <w:szCs w:val="22"/>
        </w:rPr>
        <w:t>S</w:t>
      </w:r>
      <w:r w:rsidR="007E7404" w:rsidRPr="00197672">
        <w:rPr>
          <w:rFonts w:ascii="Aptos" w:hAnsi="Aptos" w:cs="Arial"/>
          <w:iCs/>
          <w:sz w:val="22"/>
          <w:szCs w:val="22"/>
        </w:rPr>
        <w:t>enatului universitar, la propunerea conducătorului de doctorat și în limita fondurilor disponibile,</w:t>
      </w:r>
      <w:r w:rsidR="007E7404" w:rsidRPr="00197672">
        <w:rPr>
          <w:rFonts w:ascii="Aptos" w:hAnsi="Aptos" w:cs="Arial"/>
          <w:b/>
          <w:iCs/>
          <w:sz w:val="22"/>
          <w:szCs w:val="22"/>
        </w:rPr>
        <w:t xml:space="preserve"> </w:t>
      </w:r>
      <w:r w:rsidR="007E7404" w:rsidRPr="00197672">
        <w:rPr>
          <w:rFonts w:ascii="Aptos" w:hAnsi="Aptos" w:cs="Arial"/>
          <w:iCs/>
          <w:sz w:val="22"/>
          <w:szCs w:val="22"/>
        </w:rPr>
        <w:t>sau redusă cu un an, la solicitarea doctorandului, cu avizul conducătorului de doctorat și cu aprobarea senatului universitar. Finanțarea poate fi de la bugetul de stat prin prelungirea grantului sau prin taxă.</w:t>
      </w:r>
    </w:p>
    <w:bookmarkEnd w:id="0"/>
    <w:p w14:paraId="0DFE5590" w14:textId="2FE67872" w:rsidR="00304EC5" w:rsidRPr="00665F97" w:rsidRDefault="00FC4A68" w:rsidP="00197672">
      <w:pPr>
        <w:autoSpaceDE w:val="0"/>
        <w:autoSpaceDN w:val="0"/>
        <w:adjustRightInd w:val="0"/>
        <w:spacing w:line="240" w:lineRule="exact"/>
        <w:jc w:val="both"/>
        <w:rPr>
          <w:rFonts w:ascii="Aptos" w:hAnsi="Aptos" w:cs="Arial"/>
          <w:sz w:val="22"/>
          <w:szCs w:val="22"/>
        </w:rPr>
      </w:pPr>
      <w:r w:rsidRPr="00197672">
        <w:rPr>
          <w:rFonts w:ascii="Aptos" w:hAnsi="Aptos" w:cs="Arial"/>
          <w:b/>
          <w:sz w:val="22"/>
          <w:szCs w:val="22"/>
        </w:rPr>
        <w:t>4.</w:t>
      </w:r>
      <w:r w:rsidR="009726E5" w:rsidRPr="00197672">
        <w:rPr>
          <w:rFonts w:ascii="Aptos" w:hAnsi="Aptos" w:cs="Arial"/>
          <w:b/>
          <w:sz w:val="22"/>
          <w:szCs w:val="22"/>
        </w:rPr>
        <w:t>3</w:t>
      </w:r>
      <w:r w:rsidR="003D618A" w:rsidRPr="00197672">
        <w:rPr>
          <w:rFonts w:ascii="Aptos" w:hAnsi="Aptos" w:cs="Arial"/>
          <w:b/>
          <w:sz w:val="22"/>
          <w:szCs w:val="22"/>
        </w:rPr>
        <w:t xml:space="preserve"> </w:t>
      </w:r>
      <w:r w:rsidR="00852B62" w:rsidRPr="00197672">
        <w:rPr>
          <w:rFonts w:ascii="Aptos" w:hAnsi="Aptos" w:cs="Arial"/>
          <w:sz w:val="22"/>
          <w:szCs w:val="22"/>
        </w:rPr>
        <w:t>Studiile universitare de doctorat se pot întrerupe,</w:t>
      </w:r>
      <w:r w:rsidR="007E7404" w:rsidRPr="00197672">
        <w:rPr>
          <w:rFonts w:ascii="Aptos" w:hAnsi="Aptos" w:cs="Arial"/>
          <w:sz w:val="22"/>
          <w:szCs w:val="22"/>
        </w:rPr>
        <w:t xml:space="preserve"> </w:t>
      </w:r>
      <w:r w:rsidR="00304EC5" w:rsidRPr="00197672">
        <w:rPr>
          <w:rFonts w:ascii="Aptos" w:hAnsi="Aptos" w:cs="Arial"/>
          <w:iCs/>
          <w:sz w:val="22"/>
          <w:szCs w:val="22"/>
        </w:rPr>
        <w:t xml:space="preserve">conform </w:t>
      </w:r>
      <w:r w:rsidR="007E7404" w:rsidRPr="00197672">
        <w:rPr>
          <w:rFonts w:ascii="Aptos" w:hAnsi="Aptos" w:cs="Arial"/>
          <w:iCs/>
          <w:sz w:val="22"/>
          <w:szCs w:val="22"/>
        </w:rPr>
        <w:t xml:space="preserve">prevederilor </w:t>
      </w:r>
      <w:r w:rsidR="00852B62" w:rsidRPr="00197672">
        <w:rPr>
          <w:rFonts w:ascii="Aptos" w:hAnsi="Aptos" w:cs="Arial"/>
          <w:iCs/>
          <w:sz w:val="22"/>
          <w:szCs w:val="22"/>
        </w:rPr>
        <w:t>regulamentul</w:t>
      </w:r>
      <w:r w:rsidR="007E7404" w:rsidRPr="00197672">
        <w:rPr>
          <w:rFonts w:ascii="Aptos" w:hAnsi="Aptos" w:cs="Arial"/>
          <w:iCs/>
          <w:sz w:val="22"/>
          <w:szCs w:val="22"/>
        </w:rPr>
        <w:t>ui</w:t>
      </w:r>
      <w:r w:rsidR="00852B62" w:rsidRPr="00197672">
        <w:rPr>
          <w:rFonts w:ascii="Aptos" w:hAnsi="Aptos" w:cs="Arial"/>
          <w:iCs/>
          <w:sz w:val="22"/>
          <w:szCs w:val="22"/>
        </w:rPr>
        <w:t xml:space="preserve"> </w:t>
      </w:r>
      <w:r w:rsidR="00AC657B" w:rsidRPr="00197672">
        <w:rPr>
          <w:rFonts w:ascii="Aptos" w:hAnsi="Aptos" w:cs="Arial"/>
          <w:iCs/>
          <w:sz w:val="22"/>
          <w:szCs w:val="22"/>
        </w:rPr>
        <w:t>instituțional</w:t>
      </w:r>
      <w:r w:rsidR="00304EC5" w:rsidRPr="00197672">
        <w:rPr>
          <w:rFonts w:ascii="Aptos" w:hAnsi="Aptos" w:cs="Arial"/>
          <w:iCs/>
          <w:sz w:val="22"/>
          <w:szCs w:val="22"/>
        </w:rPr>
        <w:t>,</w:t>
      </w:r>
      <w:r w:rsidR="00AC657B">
        <w:rPr>
          <w:rFonts w:ascii="Aptos" w:hAnsi="Aptos" w:cs="Arial"/>
          <w:iCs/>
          <w:sz w:val="22"/>
          <w:szCs w:val="22"/>
        </w:rPr>
        <w:t xml:space="preserve"> </w:t>
      </w:r>
      <w:r w:rsidR="00AC657B">
        <w:rPr>
          <w:rFonts w:ascii="Aptos" w:hAnsi="Aptos" w:cs="Arial"/>
          <w:sz w:val="22"/>
          <w:szCs w:val="22"/>
        </w:rPr>
        <w:t xml:space="preserve">la </w:t>
      </w:r>
      <w:r w:rsidR="00304EC5" w:rsidRPr="00197672">
        <w:rPr>
          <w:rFonts w:ascii="Aptos" w:hAnsi="Aptos" w:cs="Arial"/>
          <w:sz w:val="22"/>
          <w:szCs w:val="22"/>
        </w:rPr>
        <w:t>solicitarea studentului</w:t>
      </w:r>
      <w:r w:rsidR="001A6FAF">
        <w:rPr>
          <w:rFonts w:ascii="Aptos" w:hAnsi="Aptos" w:cs="Arial"/>
          <w:sz w:val="22"/>
          <w:szCs w:val="22"/>
        </w:rPr>
        <w:t>-doctorand din motive temeinice</w:t>
      </w:r>
      <w:r w:rsidR="001A6FAF" w:rsidRPr="00665F97">
        <w:rPr>
          <w:rFonts w:ascii="Aptos" w:hAnsi="Aptos" w:cs="Arial"/>
          <w:sz w:val="22"/>
          <w:szCs w:val="22"/>
        </w:rPr>
        <w:t xml:space="preserve">, precum </w:t>
      </w:r>
      <w:r w:rsidR="00304EC5" w:rsidRPr="00665F97">
        <w:rPr>
          <w:rFonts w:ascii="Aptos" w:hAnsi="Aptos" w:cs="Arial"/>
          <w:sz w:val="22"/>
          <w:szCs w:val="22"/>
        </w:rPr>
        <w:t>concediu</w:t>
      </w:r>
      <w:r w:rsidR="001A6FAF" w:rsidRPr="00665F97">
        <w:rPr>
          <w:rFonts w:ascii="Aptos" w:hAnsi="Aptos" w:cs="Arial"/>
          <w:sz w:val="22"/>
          <w:szCs w:val="22"/>
        </w:rPr>
        <w:t>l</w:t>
      </w:r>
      <w:r w:rsidR="00304EC5" w:rsidRPr="00665F97">
        <w:rPr>
          <w:rFonts w:ascii="Aptos" w:hAnsi="Aptos" w:cs="Arial"/>
          <w:sz w:val="22"/>
          <w:szCs w:val="22"/>
        </w:rPr>
        <w:t xml:space="preserve"> de maternitate</w:t>
      </w:r>
      <w:r w:rsidR="0089498E" w:rsidRPr="00665F97">
        <w:rPr>
          <w:rFonts w:ascii="Aptos" w:hAnsi="Aptos" w:cs="Arial"/>
          <w:sz w:val="22"/>
          <w:szCs w:val="22"/>
        </w:rPr>
        <w:t>/paternitate</w:t>
      </w:r>
      <w:r w:rsidR="00304EC5" w:rsidRPr="00665F97">
        <w:rPr>
          <w:rFonts w:ascii="Aptos" w:hAnsi="Aptos" w:cs="Arial"/>
          <w:sz w:val="22"/>
          <w:szCs w:val="22"/>
        </w:rPr>
        <w:t>, concediu</w:t>
      </w:r>
      <w:r w:rsidR="001A6FAF" w:rsidRPr="00665F97">
        <w:rPr>
          <w:rFonts w:ascii="Aptos" w:hAnsi="Aptos" w:cs="Arial"/>
          <w:sz w:val="22"/>
          <w:szCs w:val="22"/>
        </w:rPr>
        <w:t>l</w:t>
      </w:r>
      <w:r w:rsidR="00304EC5" w:rsidRPr="00665F97">
        <w:rPr>
          <w:rFonts w:ascii="Aptos" w:hAnsi="Aptos" w:cs="Arial"/>
          <w:sz w:val="22"/>
          <w:szCs w:val="22"/>
        </w:rPr>
        <w:t xml:space="preserve"> pentru </w:t>
      </w:r>
      <w:r w:rsidR="005765C0" w:rsidRPr="00665F97">
        <w:rPr>
          <w:rFonts w:ascii="Aptos" w:hAnsi="Aptos" w:cs="Arial"/>
          <w:sz w:val="22"/>
          <w:szCs w:val="22"/>
        </w:rPr>
        <w:t>creșterea</w:t>
      </w:r>
      <w:r w:rsidR="00304EC5" w:rsidRPr="00665F97">
        <w:rPr>
          <w:rFonts w:ascii="Aptos" w:hAnsi="Aptos" w:cs="Arial"/>
          <w:sz w:val="22"/>
          <w:szCs w:val="22"/>
        </w:rPr>
        <w:t xml:space="preserve"> copilului, concediu</w:t>
      </w:r>
      <w:r w:rsidR="001A6FAF" w:rsidRPr="00665F97">
        <w:rPr>
          <w:rFonts w:ascii="Aptos" w:hAnsi="Aptos" w:cs="Arial"/>
          <w:sz w:val="22"/>
          <w:szCs w:val="22"/>
        </w:rPr>
        <w:t>l</w:t>
      </w:r>
      <w:r w:rsidR="00304EC5" w:rsidRPr="00665F97">
        <w:rPr>
          <w:rFonts w:ascii="Aptos" w:hAnsi="Aptos" w:cs="Arial"/>
          <w:sz w:val="22"/>
          <w:szCs w:val="22"/>
        </w:rPr>
        <w:t xml:space="preserve"> medical avizat de </w:t>
      </w:r>
      <w:r w:rsidR="00A824B9" w:rsidRPr="00665F97">
        <w:rPr>
          <w:rFonts w:ascii="Aptos" w:hAnsi="Aptos" w:cs="Arial"/>
          <w:sz w:val="22"/>
          <w:szCs w:val="22"/>
        </w:rPr>
        <w:t xml:space="preserve">Cabinetul Medical de Medicina Muncii al </w:t>
      </w:r>
      <w:r w:rsidR="005765C0" w:rsidRPr="00665F97">
        <w:rPr>
          <w:rFonts w:ascii="Aptos" w:hAnsi="Aptos" w:cs="Arial"/>
          <w:sz w:val="22"/>
          <w:szCs w:val="22"/>
        </w:rPr>
        <w:t>Universității</w:t>
      </w:r>
      <w:r w:rsidR="00A824B9" w:rsidRPr="00665F97">
        <w:rPr>
          <w:rFonts w:ascii="Aptos" w:hAnsi="Aptos" w:cs="Arial"/>
          <w:sz w:val="22"/>
          <w:szCs w:val="22"/>
        </w:rPr>
        <w:t xml:space="preserve"> </w:t>
      </w:r>
      <w:r w:rsidR="0098059C" w:rsidRPr="00665F97">
        <w:rPr>
          <w:rFonts w:ascii="Aptos" w:hAnsi="Aptos" w:cs="Arial"/>
          <w:sz w:val="22"/>
          <w:szCs w:val="22"/>
        </w:rPr>
        <w:t>sau</w:t>
      </w:r>
      <w:r w:rsidR="005765C0" w:rsidRPr="00665F97">
        <w:rPr>
          <w:rFonts w:ascii="Aptos" w:hAnsi="Aptos" w:cs="Arial"/>
          <w:sz w:val="22"/>
          <w:szCs w:val="22"/>
        </w:rPr>
        <w:t xml:space="preserve"> alte situații justificate </w:t>
      </w:r>
      <w:r w:rsidR="00304EC5" w:rsidRPr="00665F97">
        <w:rPr>
          <w:rFonts w:ascii="Aptos" w:hAnsi="Aptos" w:cs="Arial"/>
          <w:sz w:val="22"/>
          <w:szCs w:val="22"/>
        </w:rPr>
        <w:t xml:space="preserve">. Durata studiilor universitare de doctorat se </w:t>
      </w:r>
      <w:r w:rsidR="005765C0" w:rsidRPr="00665F97">
        <w:rPr>
          <w:rFonts w:ascii="Aptos" w:hAnsi="Aptos" w:cs="Arial"/>
          <w:sz w:val="22"/>
          <w:szCs w:val="22"/>
        </w:rPr>
        <w:t>prelungește</w:t>
      </w:r>
      <w:r w:rsidR="00304EC5" w:rsidRPr="00665F97">
        <w:rPr>
          <w:rFonts w:ascii="Aptos" w:hAnsi="Aptos" w:cs="Arial"/>
          <w:sz w:val="22"/>
          <w:szCs w:val="22"/>
        </w:rPr>
        <w:t xml:space="preserve"> cu perioadele cumulate ale întreruperilor aprobate.</w:t>
      </w:r>
    </w:p>
    <w:p w14:paraId="71252749" w14:textId="1BB5A83C" w:rsidR="00DC0F84" w:rsidRPr="00665F97" w:rsidRDefault="00DC0F84" w:rsidP="00197672">
      <w:pPr>
        <w:spacing w:line="240" w:lineRule="exact"/>
        <w:jc w:val="both"/>
        <w:rPr>
          <w:rFonts w:ascii="Aptos" w:hAnsi="Aptos" w:cs="Arial"/>
          <w:sz w:val="22"/>
          <w:szCs w:val="22"/>
        </w:rPr>
      </w:pPr>
      <w:r w:rsidRPr="00665F97">
        <w:rPr>
          <w:rFonts w:ascii="Aptos" w:hAnsi="Aptos" w:cs="Arial"/>
          <w:b/>
          <w:sz w:val="22"/>
          <w:szCs w:val="22"/>
        </w:rPr>
        <w:t xml:space="preserve">4.4 </w:t>
      </w:r>
      <w:r w:rsidRPr="00665F97">
        <w:rPr>
          <w:rFonts w:ascii="Aptos" w:hAnsi="Aptos" w:cs="Arial"/>
          <w:sz w:val="22"/>
          <w:szCs w:val="22"/>
        </w:rPr>
        <w:t>În cazul întreruperii/prelungirii studiilor universitare de doctorat de către doctorand, aprobată de către conducerea IOSUD – UAIC, contractul se prelungeşte corespunzător perioadei de întrerupere/ prelungire prin acte adiţionale.</w:t>
      </w:r>
    </w:p>
    <w:p w14:paraId="434E698B" w14:textId="18A0D077" w:rsidR="001A6FAF" w:rsidRDefault="001A6FAF" w:rsidP="00640EA1">
      <w:pPr>
        <w:jc w:val="both"/>
        <w:rPr>
          <w:rFonts w:ascii="Aptos" w:eastAsia="SimSun" w:hAnsi="Aptos"/>
          <w:sz w:val="22"/>
          <w:szCs w:val="22"/>
        </w:rPr>
      </w:pPr>
      <w:r w:rsidRPr="00665F97">
        <w:rPr>
          <w:rFonts w:ascii="Aptos" w:hAnsi="Aptos" w:cs="Arial"/>
          <w:b/>
          <w:sz w:val="22"/>
          <w:szCs w:val="22"/>
        </w:rPr>
        <w:t>4.5</w:t>
      </w:r>
      <w:r w:rsidRPr="00665F97">
        <w:rPr>
          <w:rFonts w:ascii="Aptos" w:hAnsi="Aptos" w:cs="Arial"/>
          <w:sz w:val="22"/>
          <w:szCs w:val="22"/>
        </w:rPr>
        <w:t xml:space="preserve"> </w:t>
      </w:r>
      <w:r w:rsidRPr="00665F97">
        <w:rPr>
          <w:rFonts w:ascii="Aptos" w:eastAsia="SimSun" w:hAnsi="Aptos"/>
          <w:sz w:val="22"/>
          <w:szCs w:val="22"/>
        </w:rPr>
        <w:t>Durata programului de studii universitare de doctorat poate fi redusă cu un an, la solicitarea studentului-doctorand, cu avizul conducătorului de doctorat și aprobarea Senatului UAIC.</w:t>
      </w:r>
    </w:p>
    <w:p w14:paraId="6C6A35C7" w14:textId="3DC8A551" w:rsidR="00640EA1" w:rsidRPr="00BC16A9" w:rsidRDefault="00640EA1" w:rsidP="00640EA1">
      <w:pPr>
        <w:jc w:val="both"/>
        <w:rPr>
          <w:rFonts w:ascii="Aptos" w:eastAsia="SimSun" w:hAnsi="Aptos"/>
          <w:sz w:val="22"/>
          <w:szCs w:val="22"/>
        </w:rPr>
      </w:pPr>
      <w:r w:rsidRPr="00E41EAD">
        <w:rPr>
          <w:rFonts w:ascii="Aptos" w:eastAsia="SimSun" w:hAnsi="Aptos"/>
          <w:b/>
          <w:sz w:val="22"/>
          <w:szCs w:val="22"/>
        </w:rPr>
        <w:lastRenderedPageBreak/>
        <w:t>4.6</w:t>
      </w:r>
      <w:r>
        <w:rPr>
          <w:rFonts w:ascii="Aptos" w:eastAsia="SimSun" w:hAnsi="Aptos"/>
          <w:sz w:val="22"/>
          <w:szCs w:val="22"/>
        </w:rPr>
        <w:t xml:space="preserve"> </w:t>
      </w:r>
      <w:r w:rsidRPr="00BC16A9">
        <w:rPr>
          <w:rFonts w:ascii="Aptos" w:eastAsia="SimSun" w:hAnsi="Aptos"/>
          <w:sz w:val="22"/>
          <w:szCs w:val="22"/>
        </w:rPr>
        <w:t>În cazul organizării studiilor universitare de doctorat în cotutelă, raporturile dintre instituțiile implicate, drepturile și obligațiile studentului-doctorand și ale conducătorilor de doctorat, precum și aspectele academice și financiare specifice se stabilesc prin acordul de cotutelă, încheiat cu respectarea prevederilor legale și ale regulamentului IOSUD-UAIC. Acordul de cotutelă constituie anexă și parte integrantă a contractului de studii universitare de doctorat.</w:t>
      </w:r>
    </w:p>
    <w:p w14:paraId="557AD9CF" w14:textId="3EE3E2C6" w:rsidR="002C2881" w:rsidRPr="00BC16A9" w:rsidRDefault="002C2881" w:rsidP="00640EA1">
      <w:pPr>
        <w:jc w:val="both"/>
        <w:rPr>
          <w:rFonts w:ascii="Aptos" w:eastAsia="SimSun" w:hAnsi="Aptos"/>
          <w:sz w:val="22"/>
          <w:szCs w:val="22"/>
        </w:rPr>
      </w:pPr>
      <w:r w:rsidRPr="00BC16A9">
        <w:rPr>
          <w:rFonts w:ascii="Aptos" w:eastAsia="SimSun" w:hAnsi="Aptos"/>
          <w:b/>
          <w:sz w:val="22"/>
          <w:szCs w:val="22"/>
        </w:rPr>
        <w:t>4.7</w:t>
      </w:r>
      <w:r w:rsidRPr="00BC16A9">
        <w:rPr>
          <w:rFonts w:ascii="Aptos" w:eastAsia="SimSun" w:hAnsi="Aptos"/>
          <w:sz w:val="22"/>
          <w:szCs w:val="22"/>
        </w:rPr>
        <w:t xml:space="preserve"> Schimbarea conducătorului de doctorat poate interveni în condițiile prevăzute de legislația în vigoare și de Regulamentul</w:t>
      </w:r>
      <w:r w:rsidRPr="00BC16A9">
        <w:rPr>
          <w:rFonts w:ascii="Aptos" w:eastAsia="SimSun" w:hAnsi="Aptos"/>
          <w:bCs/>
          <w:sz w:val="22"/>
          <w:szCs w:val="22"/>
        </w:rPr>
        <w:t xml:space="preserve"> </w:t>
      </w:r>
      <w:r w:rsidRPr="00BC16A9">
        <w:rPr>
          <w:rFonts w:ascii="Aptos" w:eastAsia="SimSun" w:hAnsi="Aptos"/>
          <w:sz w:val="22"/>
          <w:szCs w:val="22"/>
        </w:rPr>
        <w:t>IOSUD – UAIC, prin încheierea unui act adițional la prezentul contract.</w:t>
      </w:r>
    </w:p>
    <w:p w14:paraId="2303C09E" w14:textId="7FE9F170" w:rsidR="001A6FAF" w:rsidRPr="00BC16A9" w:rsidRDefault="001A6FAF" w:rsidP="00197672">
      <w:pPr>
        <w:spacing w:line="240" w:lineRule="exact"/>
        <w:jc w:val="both"/>
        <w:rPr>
          <w:rFonts w:ascii="Aptos" w:hAnsi="Aptos" w:cs="Arial"/>
          <w:sz w:val="22"/>
          <w:szCs w:val="22"/>
        </w:rPr>
      </w:pPr>
    </w:p>
    <w:p w14:paraId="6852533B" w14:textId="77777777" w:rsidR="002C101B" w:rsidRPr="00BC16A9" w:rsidRDefault="001C5F41" w:rsidP="00197672">
      <w:pPr>
        <w:spacing w:line="240" w:lineRule="exact"/>
        <w:jc w:val="both"/>
        <w:rPr>
          <w:rFonts w:ascii="Aptos" w:hAnsi="Aptos" w:cs="Arial"/>
          <w:b/>
          <w:bCs/>
          <w:sz w:val="22"/>
          <w:szCs w:val="22"/>
        </w:rPr>
      </w:pPr>
      <w:r w:rsidRPr="00BC16A9">
        <w:rPr>
          <w:rFonts w:ascii="Aptos" w:hAnsi="Aptos" w:cs="Arial"/>
          <w:b/>
          <w:bCs/>
          <w:sz w:val="22"/>
          <w:szCs w:val="22"/>
        </w:rPr>
        <w:t>Art</w:t>
      </w:r>
      <w:r w:rsidR="00115E92" w:rsidRPr="00BC16A9">
        <w:rPr>
          <w:rFonts w:ascii="Aptos" w:hAnsi="Aptos" w:cs="Arial"/>
          <w:b/>
          <w:bCs/>
          <w:sz w:val="22"/>
          <w:szCs w:val="22"/>
        </w:rPr>
        <w:t>.</w:t>
      </w:r>
      <w:r w:rsidR="00943866" w:rsidRPr="00BC16A9">
        <w:rPr>
          <w:rFonts w:ascii="Aptos" w:hAnsi="Aptos" w:cs="Arial"/>
          <w:b/>
          <w:bCs/>
          <w:sz w:val="22"/>
          <w:szCs w:val="22"/>
        </w:rPr>
        <w:t>5</w:t>
      </w:r>
      <w:r w:rsidR="003D618A" w:rsidRPr="00BC16A9">
        <w:rPr>
          <w:rFonts w:ascii="Aptos" w:hAnsi="Aptos" w:cs="Arial"/>
          <w:b/>
          <w:bCs/>
          <w:sz w:val="22"/>
          <w:szCs w:val="22"/>
        </w:rPr>
        <w:t xml:space="preserve"> </w:t>
      </w:r>
      <w:r w:rsidR="002C101B" w:rsidRPr="00BC16A9">
        <w:rPr>
          <w:rFonts w:ascii="Aptos" w:hAnsi="Aptos" w:cs="Arial"/>
          <w:b/>
          <w:bCs/>
          <w:sz w:val="22"/>
          <w:szCs w:val="22"/>
        </w:rPr>
        <w:t>Programul de</w:t>
      </w:r>
      <w:r w:rsidR="00DC657B" w:rsidRPr="00BC16A9">
        <w:rPr>
          <w:rFonts w:ascii="Aptos" w:hAnsi="Aptos" w:cs="Arial"/>
          <w:b/>
          <w:bCs/>
          <w:sz w:val="22"/>
          <w:szCs w:val="22"/>
        </w:rPr>
        <w:t xml:space="preserve"> doctorat </w:t>
      </w:r>
    </w:p>
    <w:p w14:paraId="394FE204" w14:textId="36897182" w:rsidR="00EB1299" w:rsidRPr="00BC16A9" w:rsidRDefault="00DC657B" w:rsidP="00197672">
      <w:pPr>
        <w:spacing w:line="240" w:lineRule="exact"/>
        <w:jc w:val="both"/>
        <w:rPr>
          <w:rFonts w:ascii="Aptos" w:hAnsi="Aptos" w:cs="Arial"/>
          <w:b/>
          <w:sz w:val="22"/>
          <w:szCs w:val="22"/>
        </w:rPr>
      </w:pPr>
      <w:r w:rsidRPr="00BC16A9">
        <w:rPr>
          <w:rFonts w:ascii="Aptos" w:hAnsi="Aptos" w:cs="Arial"/>
          <w:bCs/>
          <w:sz w:val="22"/>
          <w:szCs w:val="22"/>
        </w:rPr>
        <w:t>Programul de doctorat</w:t>
      </w:r>
      <w:r w:rsidR="00891C1B" w:rsidRPr="00BC16A9">
        <w:rPr>
          <w:rFonts w:ascii="Aptos" w:hAnsi="Aptos" w:cs="Arial"/>
          <w:bCs/>
          <w:sz w:val="22"/>
          <w:szCs w:val="22"/>
        </w:rPr>
        <w:t xml:space="preserve"> se organizează în baza</w:t>
      </w:r>
      <w:r w:rsidR="0005430A" w:rsidRPr="00BC16A9">
        <w:rPr>
          <w:rFonts w:ascii="Aptos" w:hAnsi="Aptos" w:cs="Arial"/>
          <w:bCs/>
          <w:sz w:val="22"/>
          <w:szCs w:val="22"/>
        </w:rPr>
        <w:t xml:space="preserve"> prevederilor Legii învățământului superior nr.199/2023,</w:t>
      </w:r>
      <w:r w:rsidR="00E54771" w:rsidRPr="00BC16A9">
        <w:rPr>
          <w:rFonts w:ascii="Aptos" w:hAnsi="Aptos" w:cs="Arial"/>
          <w:bCs/>
          <w:sz w:val="22"/>
          <w:szCs w:val="22"/>
        </w:rPr>
        <w:t xml:space="preserve"> cu completările și modificările ulterioare,</w:t>
      </w:r>
      <w:r w:rsidR="0005430A" w:rsidRPr="00BC16A9">
        <w:rPr>
          <w:rFonts w:ascii="Aptos" w:hAnsi="Aptos" w:cs="Arial"/>
          <w:bCs/>
          <w:sz w:val="22"/>
          <w:szCs w:val="22"/>
        </w:rPr>
        <w:t xml:space="preserve"> ale </w:t>
      </w:r>
      <w:r w:rsidR="00596C0B" w:rsidRPr="00BC16A9">
        <w:rPr>
          <w:rFonts w:ascii="Aptos" w:hAnsi="Aptos" w:cs="Arial"/>
          <w:bCs/>
          <w:sz w:val="22"/>
          <w:szCs w:val="22"/>
        </w:rPr>
        <w:t>Regulament</w:t>
      </w:r>
      <w:r w:rsidR="00E54771" w:rsidRPr="00BC16A9">
        <w:rPr>
          <w:rFonts w:ascii="Aptos" w:hAnsi="Aptos" w:cs="Arial"/>
          <w:bCs/>
          <w:sz w:val="22"/>
          <w:szCs w:val="22"/>
        </w:rPr>
        <w:t>ului-</w:t>
      </w:r>
      <w:r w:rsidR="00596C0B" w:rsidRPr="00BC16A9">
        <w:rPr>
          <w:rFonts w:ascii="Aptos" w:hAnsi="Aptos" w:cs="Arial"/>
          <w:bCs/>
          <w:sz w:val="22"/>
          <w:szCs w:val="22"/>
        </w:rPr>
        <w:t>cadru privind studiile de doctorat</w:t>
      </w:r>
      <w:r w:rsidR="00E54771" w:rsidRPr="00BC16A9">
        <w:rPr>
          <w:rFonts w:ascii="Aptos" w:hAnsi="Aptos" w:cs="Arial"/>
          <w:bCs/>
          <w:sz w:val="22"/>
          <w:szCs w:val="22"/>
        </w:rPr>
        <w:t xml:space="preserve">, aprobat prin Ordinul nr. 3020/2024, </w:t>
      </w:r>
      <w:r w:rsidR="00AB3CF2" w:rsidRPr="00BC16A9">
        <w:rPr>
          <w:rFonts w:ascii="Aptos" w:hAnsi="Aptos" w:cs="Arial"/>
          <w:bCs/>
          <w:sz w:val="22"/>
          <w:szCs w:val="22"/>
        </w:rPr>
        <w:t>a</w:t>
      </w:r>
      <w:r w:rsidR="00AC2BD8" w:rsidRPr="00BC16A9">
        <w:rPr>
          <w:rFonts w:ascii="Aptos" w:hAnsi="Aptos" w:cs="Arial"/>
          <w:bCs/>
          <w:sz w:val="22"/>
          <w:szCs w:val="22"/>
        </w:rPr>
        <w:t>le</w:t>
      </w:r>
      <w:r w:rsidR="00AB3CF2" w:rsidRPr="00BC16A9">
        <w:rPr>
          <w:rFonts w:ascii="Aptos" w:hAnsi="Aptos" w:cs="Arial"/>
          <w:bCs/>
          <w:sz w:val="22"/>
          <w:szCs w:val="22"/>
        </w:rPr>
        <w:t xml:space="preserve"> </w:t>
      </w:r>
      <w:r w:rsidR="00343037" w:rsidRPr="00BC16A9">
        <w:rPr>
          <w:rFonts w:ascii="Aptos" w:hAnsi="Aptos" w:cs="Arial"/>
          <w:bCs/>
          <w:sz w:val="22"/>
          <w:szCs w:val="22"/>
        </w:rPr>
        <w:t xml:space="preserve">Regulamentului </w:t>
      </w:r>
      <w:r w:rsidR="00F45017" w:rsidRPr="00BC16A9">
        <w:rPr>
          <w:rFonts w:ascii="Aptos" w:hAnsi="Aptos" w:cs="Arial"/>
          <w:sz w:val="22"/>
          <w:szCs w:val="22"/>
        </w:rPr>
        <w:t>IOSUD – UAIC</w:t>
      </w:r>
      <w:r w:rsidR="00AB3CF2" w:rsidRPr="00BC16A9">
        <w:rPr>
          <w:rFonts w:ascii="Aptos" w:hAnsi="Aptos" w:cs="Arial"/>
          <w:bCs/>
          <w:sz w:val="22"/>
          <w:szCs w:val="22"/>
        </w:rPr>
        <w:t xml:space="preserve">, </w:t>
      </w:r>
      <w:r w:rsidR="009726E5" w:rsidRPr="00BC16A9">
        <w:rPr>
          <w:rFonts w:ascii="Aptos" w:hAnsi="Aptos" w:cs="Arial"/>
          <w:bCs/>
          <w:sz w:val="22"/>
          <w:szCs w:val="22"/>
        </w:rPr>
        <w:t xml:space="preserve">precum şi cu orice </w:t>
      </w:r>
      <w:r w:rsidR="009C47E8" w:rsidRPr="00BC16A9">
        <w:rPr>
          <w:rFonts w:ascii="Aptos" w:hAnsi="Aptos" w:cs="Arial"/>
          <w:bCs/>
          <w:sz w:val="22"/>
          <w:szCs w:val="22"/>
        </w:rPr>
        <w:t xml:space="preserve">alte </w:t>
      </w:r>
      <w:r w:rsidR="009726E5" w:rsidRPr="00BC16A9">
        <w:rPr>
          <w:rFonts w:ascii="Aptos" w:hAnsi="Aptos" w:cs="Arial"/>
          <w:bCs/>
          <w:sz w:val="22"/>
          <w:szCs w:val="22"/>
        </w:rPr>
        <w:t xml:space="preserve">modificări </w:t>
      </w:r>
      <w:r w:rsidR="007401DF" w:rsidRPr="00BC16A9">
        <w:rPr>
          <w:rFonts w:ascii="Aptos" w:hAnsi="Aptos" w:cs="Arial"/>
          <w:bCs/>
          <w:sz w:val="22"/>
          <w:szCs w:val="22"/>
        </w:rPr>
        <w:t xml:space="preserve">legislative </w:t>
      </w:r>
      <w:r w:rsidR="00E54771" w:rsidRPr="00BC16A9">
        <w:rPr>
          <w:rFonts w:ascii="Aptos" w:hAnsi="Aptos" w:cs="Arial"/>
          <w:bCs/>
          <w:sz w:val="22"/>
          <w:szCs w:val="22"/>
        </w:rPr>
        <w:t xml:space="preserve">ulterioare </w:t>
      </w:r>
      <w:r w:rsidR="007401DF" w:rsidRPr="00BC16A9">
        <w:rPr>
          <w:rFonts w:ascii="Aptos" w:hAnsi="Aptos" w:cs="Arial"/>
          <w:bCs/>
          <w:sz w:val="22"/>
          <w:szCs w:val="22"/>
        </w:rPr>
        <w:t>privind</w:t>
      </w:r>
      <w:r w:rsidR="00943866" w:rsidRPr="00BC16A9">
        <w:rPr>
          <w:rFonts w:ascii="Aptos" w:hAnsi="Aptos" w:cs="Arial"/>
          <w:bCs/>
          <w:sz w:val="22"/>
          <w:szCs w:val="22"/>
        </w:rPr>
        <w:t xml:space="preserve"> studiile </w:t>
      </w:r>
      <w:r w:rsidR="009C47E8" w:rsidRPr="00BC16A9">
        <w:rPr>
          <w:rFonts w:ascii="Aptos" w:hAnsi="Aptos" w:cs="Arial"/>
          <w:bCs/>
          <w:sz w:val="22"/>
          <w:szCs w:val="22"/>
        </w:rPr>
        <w:t>universitare</w:t>
      </w:r>
      <w:r w:rsidR="009726E5" w:rsidRPr="00BC16A9">
        <w:rPr>
          <w:rFonts w:ascii="Aptos" w:hAnsi="Aptos" w:cs="Arial"/>
          <w:bCs/>
          <w:sz w:val="22"/>
          <w:szCs w:val="22"/>
        </w:rPr>
        <w:t xml:space="preserve"> de doctorat</w:t>
      </w:r>
      <w:r w:rsidR="00943866" w:rsidRPr="00BC16A9">
        <w:rPr>
          <w:rFonts w:ascii="Aptos" w:hAnsi="Aptos" w:cs="Arial"/>
          <w:bCs/>
          <w:sz w:val="22"/>
          <w:szCs w:val="22"/>
        </w:rPr>
        <w:t xml:space="preserve"> şi şcolaritatea.</w:t>
      </w:r>
    </w:p>
    <w:p w14:paraId="489E764A" w14:textId="77777777" w:rsidR="00EB1299" w:rsidRPr="00BC16A9" w:rsidRDefault="00EB1299" w:rsidP="00197672">
      <w:pPr>
        <w:spacing w:line="240" w:lineRule="exact"/>
        <w:jc w:val="both"/>
        <w:rPr>
          <w:rFonts w:ascii="Aptos" w:hAnsi="Aptos" w:cs="Arial"/>
          <w:b/>
          <w:sz w:val="22"/>
          <w:szCs w:val="22"/>
        </w:rPr>
      </w:pPr>
      <w:r w:rsidRPr="00BC16A9">
        <w:rPr>
          <w:rFonts w:ascii="Aptos" w:hAnsi="Aptos" w:cs="Arial"/>
          <w:b/>
          <w:sz w:val="22"/>
          <w:szCs w:val="22"/>
        </w:rPr>
        <w:t>Art. 6 Teza de doctorat</w:t>
      </w:r>
    </w:p>
    <w:p w14:paraId="022CCFA0" w14:textId="64A1D7F3" w:rsidR="00EB1299" w:rsidRPr="00BC16A9" w:rsidRDefault="00EB1299" w:rsidP="00197672">
      <w:pPr>
        <w:spacing w:line="240" w:lineRule="exact"/>
        <w:jc w:val="both"/>
        <w:rPr>
          <w:rFonts w:ascii="Aptos" w:hAnsi="Aptos" w:cs="Arial"/>
          <w:sz w:val="22"/>
          <w:szCs w:val="22"/>
        </w:rPr>
      </w:pPr>
      <w:r w:rsidRPr="00BC16A9">
        <w:rPr>
          <w:rFonts w:ascii="Aptos" w:hAnsi="Aptos" w:cs="Arial"/>
          <w:sz w:val="22"/>
          <w:szCs w:val="22"/>
        </w:rPr>
        <w:t xml:space="preserve">6.1Teza de doctorat se </w:t>
      </w:r>
      <w:r w:rsidR="007401DF" w:rsidRPr="00BC16A9">
        <w:rPr>
          <w:rFonts w:ascii="Aptos" w:hAnsi="Aptos" w:cs="Arial"/>
          <w:sz w:val="22"/>
          <w:szCs w:val="22"/>
        </w:rPr>
        <w:t xml:space="preserve">elaborează </w:t>
      </w:r>
      <w:r w:rsidR="002122A4" w:rsidRPr="00BC16A9">
        <w:rPr>
          <w:rFonts w:ascii="Aptos" w:hAnsi="Aptos" w:cs="Arial"/>
          <w:sz w:val="22"/>
          <w:szCs w:val="22"/>
        </w:rPr>
        <w:t xml:space="preserve">în </w:t>
      </w:r>
      <w:r w:rsidR="007401DF" w:rsidRPr="00BC16A9">
        <w:rPr>
          <w:rFonts w:ascii="Aptos" w:hAnsi="Aptos" w:cs="Arial"/>
          <w:sz w:val="22"/>
          <w:szCs w:val="22"/>
        </w:rPr>
        <w:t>conform</w:t>
      </w:r>
      <w:r w:rsidR="002122A4" w:rsidRPr="00BC16A9">
        <w:rPr>
          <w:rFonts w:ascii="Aptos" w:hAnsi="Aptos" w:cs="Arial"/>
          <w:sz w:val="22"/>
          <w:szCs w:val="22"/>
        </w:rPr>
        <w:t>itate cu</w:t>
      </w:r>
      <w:r w:rsidRPr="00BC16A9">
        <w:rPr>
          <w:rFonts w:ascii="Aptos" w:hAnsi="Aptos" w:cs="Arial"/>
          <w:sz w:val="22"/>
          <w:szCs w:val="22"/>
        </w:rPr>
        <w:t xml:space="preserve"> </w:t>
      </w:r>
      <w:r w:rsidR="00900A37" w:rsidRPr="00BC16A9">
        <w:rPr>
          <w:rFonts w:ascii="Aptos" w:hAnsi="Aptos" w:cs="Arial"/>
          <w:sz w:val="22"/>
          <w:szCs w:val="22"/>
        </w:rPr>
        <w:t xml:space="preserve">prevederile Legii învățământului superior nr.199/2023, cu completările și modificările ulterioare,  ale Regulamentului-cadru privind studiile de doctorat, aprobat prin Ordinul nr. 3020/2024, </w:t>
      </w:r>
      <w:r w:rsidR="00D72386" w:rsidRPr="00BC16A9">
        <w:rPr>
          <w:rFonts w:ascii="Aptos" w:hAnsi="Aptos" w:cs="Arial"/>
          <w:sz w:val="22"/>
          <w:szCs w:val="22"/>
        </w:rPr>
        <w:t>ale</w:t>
      </w:r>
      <w:r w:rsidR="00D72386" w:rsidRPr="00BC16A9">
        <w:rPr>
          <w:rFonts w:ascii="Aptos" w:eastAsia="SimSun" w:hAnsi="Aptos"/>
          <w:color w:val="000000"/>
          <w:sz w:val="22"/>
          <w:szCs w:val="22"/>
        </w:rPr>
        <w:t xml:space="preserve"> standardelor și ghidurilor specifice pe domeniu de studii doctorale,</w:t>
      </w:r>
      <w:r w:rsidR="00D72386" w:rsidRPr="00BC16A9">
        <w:rPr>
          <w:rFonts w:ascii="Aptos" w:hAnsi="Aptos" w:cs="Arial"/>
          <w:sz w:val="22"/>
          <w:szCs w:val="22"/>
        </w:rPr>
        <w:t xml:space="preserve"> </w:t>
      </w:r>
      <w:r w:rsidR="00900A37" w:rsidRPr="00BC16A9">
        <w:rPr>
          <w:rFonts w:ascii="Aptos" w:hAnsi="Aptos" w:cs="Arial"/>
          <w:sz w:val="22"/>
          <w:szCs w:val="22"/>
        </w:rPr>
        <w:t xml:space="preserve">precum şi </w:t>
      </w:r>
      <w:r w:rsidR="00D72386" w:rsidRPr="00BC16A9">
        <w:rPr>
          <w:rFonts w:ascii="Aptos" w:hAnsi="Aptos" w:cs="Arial"/>
          <w:sz w:val="22"/>
          <w:szCs w:val="22"/>
        </w:rPr>
        <w:t xml:space="preserve">ale regulamentului instituțional IOSUD -UAIC </w:t>
      </w:r>
      <w:r w:rsidR="002122A4" w:rsidRPr="00BC16A9">
        <w:rPr>
          <w:rFonts w:ascii="Aptos" w:hAnsi="Aptos" w:cs="Arial"/>
          <w:sz w:val="22"/>
          <w:szCs w:val="22"/>
        </w:rPr>
        <w:t>și</w:t>
      </w:r>
      <w:r w:rsidR="00D72386" w:rsidRPr="00BC16A9">
        <w:rPr>
          <w:rFonts w:ascii="Aptos" w:hAnsi="Aptos" w:cs="Arial"/>
          <w:sz w:val="22"/>
          <w:szCs w:val="22"/>
        </w:rPr>
        <w:t xml:space="preserve"> ale</w:t>
      </w:r>
      <w:r w:rsidR="002122A4" w:rsidRPr="00BC16A9">
        <w:rPr>
          <w:rFonts w:ascii="Aptos" w:hAnsi="Aptos" w:cs="Arial"/>
          <w:sz w:val="22"/>
          <w:szCs w:val="22"/>
        </w:rPr>
        <w:t xml:space="preserve"> </w:t>
      </w:r>
      <w:r w:rsidR="007401DF" w:rsidRPr="00BC16A9">
        <w:rPr>
          <w:rFonts w:ascii="Aptos" w:hAnsi="Aptos" w:cs="Arial"/>
          <w:sz w:val="22"/>
          <w:szCs w:val="22"/>
        </w:rPr>
        <w:t>regulamentul</w:t>
      </w:r>
      <w:r w:rsidR="00D72386" w:rsidRPr="00BC16A9">
        <w:rPr>
          <w:rFonts w:ascii="Aptos" w:hAnsi="Aptos" w:cs="Arial"/>
          <w:sz w:val="22"/>
          <w:szCs w:val="22"/>
        </w:rPr>
        <w:t>ui</w:t>
      </w:r>
      <w:r w:rsidR="007401DF" w:rsidRPr="00BC16A9">
        <w:rPr>
          <w:rFonts w:ascii="Aptos" w:hAnsi="Aptos" w:cs="Arial"/>
          <w:sz w:val="22"/>
          <w:szCs w:val="22"/>
        </w:rPr>
        <w:t xml:space="preserve"> şcolii</w:t>
      </w:r>
      <w:r w:rsidRPr="00BC16A9">
        <w:rPr>
          <w:rFonts w:ascii="Aptos" w:hAnsi="Aptos" w:cs="Arial"/>
          <w:sz w:val="22"/>
          <w:szCs w:val="22"/>
        </w:rPr>
        <w:t xml:space="preserve"> doctorale.</w:t>
      </w:r>
    </w:p>
    <w:p w14:paraId="23F567D2" w14:textId="2384C367" w:rsidR="00EB1299" w:rsidRPr="00BC16A9" w:rsidRDefault="00EB1299" w:rsidP="00197672">
      <w:pPr>
        <w:spacing w:line="240" w:lineRule="exact"/>
        <w:jc w:val="both"/>
        <w:rPr>
          <w:rFonts w:ascii="Aptos" w:hAnsi="Aptos" w:cs="Arial"/>
          <w:sz w:val="22"/>
          <w:szCs w:val="22"/>
        </w:rPr>
      </w:pPr>
      <w:r w:rsidRPr="00BC16A9">
        <w:rPr>
          <w:rFonts w:ascii="Aptos" w:hAnsi="Aptos" w:cs="Arial"/>
          <w:b/>
          <w:sz w:val="22"/>
          <w:szCs w:val="22"/>
        </w:rPr>
        <w:t>6.</w:t>
      </w:r>
      <w:r w:rsidR="00596C0B" w:rsidRPr="00BC16A9">
        <w:rPr>
          <w:rFonts w:ascii="Aptos" w:hAnsi="Aptos" w:cs="Arial"/>
          <w:b/>
          <w:sz w:val="22"/>
          <w:szCs w:val="22"/>
        </w:rPr>
        <w:t>2</w:t>
      </w:r>
      <w:r w:rsidRPr="00BC16A9">
        <w:rPr>
          <w:rFonts w:ascii="Aptos" w:hAnsi="Aptos" w:cs="Arial"/>
          <w:sz w:val="22"/>
          <w:szCs w:val="22"/>
        </w:rPr>
        <w:t xml:space="preserve"> Conţinutul tezei de doctorat este stabilit de studentul-doctorand prin consultare cu conducătorul de doctorat şi va respecta structura-cadru şi limitările impuse de regulamentul şcolii doctorale.</w:t>
      </w:r>
    </w:p>
    <w:p w14:paraId="189CA6A5" w14:textId="48F5E873" w:rsidR="00EB1299" w:rsidRPr="00BC16A9" w:rsidRDefault="00EB1299" w:rsidP="00197672">
      <w:pPr>
        <w:spacing w:line="240" w:lineRule="exact"/>
        <w:jc w:val="both"/>
        <w:rPr>
          <w:rFonts w:ascii="Aptos" w:hAnsi="Aptos" w:cs="Arial"/>
          <w:strike/>
          <w:sz w:val="22"/>
          <w:szCs w:val="22"/>
        </w:rPr>
      </w:pPr>
      <w:r w:rsidRPr="00BC16A9">
        <w:rPr>
          <w:rFonts w:ascii="Aptos" w:hAnsi="Aptos" w:cs="Arial"/>
          <w:b/>
          <w:sz w:val="22"/>
          <w:szCs w:val="22"/>
        </w:rPr>
        <w:t>6.</w:t>
      </w:r>
      <w:r w:rsidR="00596C0B" w:rsidRPr="00BC16A9">
        <w:rPr>
          <w:rFonts w:ascii="Aptos" w:hAnsi="Aptos" w:cs="Arial"/>
          <w:b/>
          <w:sz w:val="22"/>
          <w:szCs w:val="22"/>
        </w:rPr>
        <w:t>3</w:t>
      </w:r>
      <w:r w:rsidRPr="00BC16A9">
        <w:rPr>
          <w:rFonts w:ascii="Aptos" w:hAnsi="Aptos" w:cs="Arial"/>
          <w:sz w:val="22"/>
          <w:szCs w:val="22"/>
        </w:rPr>
        <w:t xml:space="preserve"> </w:t>
      </w:r>
      <w:r w:rsidR="00185956" w:rsidRPr="00BC16A9">
        <w:rPr>
          <w:rFonts w:ascii="Aptos" w:eastAsia="SimSun" w:hAnsi="Aptos"/>
          <w:color w:val="000000"/>
          <w:sz w:val="22"/>
          <w:szCs w:val="22"/>
        </w:rPr>
        <w:t xml:space="preserve">Teza de doctorat are un titlu și o temă de cercetare, stabilite în cadrul PCS. </w:t>
      </w:r>
      <w:r w:rsidR="00185956" w:rsidRPr="00BC16A9">
        <w:rPr>
          <w:rFonts w:ascii="Aptos" w:eastAsia="SimSun" w:hAnsi="Aptos"/>
          <w:sz w:val="22"/>
          <w:szCs w:val="22"/>
        </w:rPr>
        <w:t xml:space="preserve">Titlul tezei de doctorat poate fi modificat cu avizul conducătorului de doctorat </w:t>
      </w:r>
      <w:r w:rsidR="00DF24D9" w:rsidRPr="00BC16A9">
        <w:rPr>
          <w:rFonts w:ascii="Aptos" w:eastAsia="SimSun" w:hAnsi="Aptos"/>
          <w:sz w:val="22"/>
          <w:szCs w:val="22"/>
        </w:rPr>
        <w:t xml:space="preserve">şi aprobarea CSD </w:t>
      </w:r>
      <w:r w:rsidR="00185956" w:rsidRPr="00BC16A9">
        <w:rPr>
          <w:rFonts w:ascii="Aptos" w:eastAsia="SimSun" w:hAnsi="Aptos"/>
          <w:sz w:val="22"/>
          <w:szCs w:val="22"/>
        </w:rPr>
        <w:t xml:space="preserve">până în momentul depunerii în vederea susţinerii publice. </w:t>
      </w:r>
    </w:p>
    <w:p w14:paraId="6ADD8516" w14:textId="77777777" w:rsidR="00185956" w:rsidRPr="00BC16A9" w:rsidRDefault="00EB1299" w:rsidP="00185956">
      <w:pPr>
        <w:rPr>
          <w:rFonts w:ascii="Aptos" w:eastAsia="SimSun" w:hAnsi="Aptos"/>
          <w:color w:val="000000"/>
          <w:sz w:val="22"/>
          <w:szCs w:val="22"/>
        </w:rPr>
      </w:pPr>
      <w:r w:rsidRPr="00BC16A9">
        <w:rPr>
          <w:rFonts w:ascii="Aptos" w:hAnsi="Aptos" w:cs="Arial"/>
          <w:b/>
          <w:sz w:val="22"/>
          <w:szCs w:val="22"/>
        </w:rPr>
        <w:t>6.</w:t>
      </w:r>
      <w:r w:rsidR="00596C0B" w:rsidRPr="00BC16A9">
        <w:rPr>
          <w:rFonts w:ascii="Aptos" w:hAnsi="Aptos" w:cs="Arial"/>
          <w:b/>
          <w:sz w:val="22"/>
          <w:szCs w:val="22"/>
        </w:rPr>
        <w:t>4</w:t>
      </w:r>
      <w:r w:rsidRPr="00BC16A9">
        <w:rPr>
          <w:rFonts w:ascii="Aptos" w:hAnsi="Aptos" w:cs="Arial"/>
          <w:sz w:val="22"/>
          <w:szCs w:val="22"/>
        </w:rPr>
        <w:t xml:space="preserve"> </w:t>
      </w:r>
      <w:r w:rsidR="00185956" w:rsidRPr="00BC16A9">
        <w:rPr>
          <w:rFonts w:ascii="Aptos" w:eastAsia="SimSun" w:hAnsi="Aptos"/>
          <w:color w:val="000000"/>
          <w:sz w:val="22"/>
          <w:szCs w:val="22"/>
        </w:rPr>
        <w:t>Teza de doctorat este o lucrare originală, fiind obligatorie respectarea standardelor de citare și auto-citare, precum și a tuturor elementelor de etică a cercetării, implicit menţionarea sursei pentru orice material preluat.</w:t>
      </w:r>
    </w:p>
    <w:p w14:paraId="4CB1B77C" w14:textId="5BCD0E13" w:rsidR="00EB1299" w:rsidRPr="00BC16A9" w:rsidRDefault="00EB1299" w:rsidP="00197672">
      <w:pPr>
        <w:spacing w:line="240" w:lineRule="exact"/>
        <w:jc w:val="both"/>
        <w:rPr>
          <w:rFonts w:ascii="Aptos" w:hAnsi="Aptos" w:cs="Arial"/>
          <w:strike/>
          <w:sz w:val="22"/>
          <w:szCs w:val="22"/>
        </w:rPr>
      </w:pPr>
    </w:p>
    <w:p w14:paraId="7DA474A8" w14:textId="6F4CF64E" w:rsidR="00185956" w:rsidRPr="00BC16A9" w:rsidRDefault="00185956" w:rsidP="00197672">
      <w:pPr>
        <w:spacing w:line="240" w:lineRule="exact"/>
        <w:jc w:val="both"/>
        <w:rPr>
          <w:rFonts w:ascii="Aptos" w:hAnsi="Aptos" w:cs="Arial"/>
          <w:sz w:val="22"/>
          <w:szCs w:val="22"/>
        </w:rPr>
      </w:pPr>
      <w:r w:rsidRPr="00BC16A9">
        <w:rPr>
          <w:rFonts w:ascii="Aptos" w:hAnsi="Aptos" w:cs="Arial"/>
          <w:b/>
          <w:sz w:val="22"/>
          <w:szCs w:val="22"/>
        </w:rPr>
        <w:t>6.5</w:t>
      </w:r>
      <w:r w:rsidRPr="00BC16A9">
        <w:rPr>
          <w:rFonts w:ascii="Aptos" w:hAnsi="Aptos" w:cs="Arial"/>
          <w:sz w:val="22"/>
          <w:szCs w:val="22"/>
        </w:rPr>
        <w:t xml:space="preserve"> </w:t>
      </w:r>
      <w:r w:rsidRPr="00BC16A9">
        <w:rPr>
          <w:rFonts w:ascii="Aptos" w:eastAsia="SimSun" w:hAnsi="Aptos"/>
          <w:color w:val="000000"/>
          <w:sz w:val="22"/>
          <w:szCs w:val="22"/>
        </w:rPr>
        <w:t>Teza de doctorat împreună cu anexele acesteia sunt documente publice și se redactează și depun în format fizic și în format digital. Numele şi prenumele studentului doctorand, ale conducătorului de doctorat şi ale membrilor CIIA, precum şi datele de identificare ale IOSUD sunt, de asemenea, informaţii publice.</w:t>
      </w:r>
    </w:p>
    <w:p w14:paraId="58D8E055" w14:textId="7152696D" w:rsidR="00EB1299" w:rsidRPr="00BC16A9" w:rsidRDefault="0029057D" w:rsidP="00197672">
      <w:pPr>
        <w:spacing w:line="240" w:lineRule="exact"/>
        <w:jc w:val="both"/>
        <w:rPr>
          <w:rFonts w:ascii="Aptos" w:hAnsi="Aptos" w:cs="Arial"/>
          <w:sz w:val="22"/>
          <w:szCs w:val="22"/>
        </w:rPr>
      </w:pPr>
      <w:r w:rsidRPr="00BC16A9">
        <w:rPr>
          <w:rFonts w:ascii="Aptos" w:hAnsi="Aptos" w:cs="Arial"/>
          <w:b/>
          <w:sz w:val="22"/>
          <w:szCs w:val="22"/>
        </w:rPr>
        <w:t>6</w:t>
      </w:r>
      <w:r w:rsidR="00EB1299" w:rsidRPr="00BC16A9">
        <w:rPr>
          <w:rFonts w:ascii="Aptos" w:hAnsi="Aptos" w:cs="Arial"/>
          <w:b/>
          <w:sz w:val="22"/>
          <w:szCs w:val="22"/>
        </w:rPr>
        <w:t>.</w:t>
      </w:r>
      <w:r w:rsidR="00CA5FA0" w:rsidRPr="00BC16A9">
        <w:rPr>
          <w:rFonts w:ascii="Aptos" w:hAnsi="Aptos" w:cs="Arial"/>
          <w:b/>
          <w:sz w:val="22"/>
          <w:szCs w:val="22"/>
        </w:rPr>
        <w:t>6</w:t>
      </w:r>
      <w:r w:rsidR="00CA5FA0" w:rsidRPr="00BC16A9">
        <w:rPr>
          <w:rFonts w:ascii="Aptos" w:hAnsi="Aptos" w:cs="Arial"/>
          <w:sz w:val="22"/>
          <w:szCs w:val="22"/>
        </w:rPr>
        <w:t xml:space="preserve"> </w:t>
      </w:r>
      <w:r w:rsidR="00EB1299" w:rsidRPr="00BC16A9">
        <w:rPr>
          <w:rFonts w:ascii="Aptos" w:hAnsi="Aptos" w:cs="Arial"/>
          <w:sz w:val="22"/>
          <w:szCs w:val="22"/>
        </w:rPr>
        <w:t>Studentul-doctorand este autorul tezei de doctorat şi îşi asumă corectitudinea datelor şi informaţiilor prezentate în teză, precum şi a opiniilor şi demonstraţiilor exprimate în teză.</w:t>
      </w:r>
    </w:p>
    <w:p w14:paraId="421954B2" w14:textId="0B853D92" w:rsidR="00596C0B" w:rsidRPr="00BC16A9" w:rsidRDefault="00EB1299" w:rsidP="00197672">
      <w:pPr>
        <w:spacing w:line="240" w:lineRule="exact"/>
        <w:jc w:val="both"/>
        <w:rPr>
          <w:rFonts w:ascii="Aptos" w:hAnsi="Aptos" w:cs="Arial"/>
          <w:sz w:val="22"/>
          <w:szCs w:val="22"/>
        </w:rPr>
      </w:pPr>
      <w:r w:rsidRPr="00BC16A9">
        <w:rPr>
          <w:rFonts w:ascii="Aptos" w:hAnsi="Aptos" w:cs="Arial"/>
          <w:b/>
          <w:sz w:val="22"/>
          <w:szCs w:val="22"/>
        </w:rPr>
        <w:t>6.</w:t>
      </w:r>
      <w:r w:rsidR="00CA5FA0" w:rsidRPr="00BC16A9">
        <w:rPr>
          <w:rFonts w:ascii="Aptos" w:hAnsi="Aptos" w:cs="Arial"/>
          <w:b/>
          <w:sz w:val="22"/>
          <w:szCs w:val="22"/>
        </w:rPr>
        <w:t>7</w:t>
      </w:r>
      <w:r w:rsidRPr="00BC16A9">
        <w:rPr>
          <w:rFonts w:ascii="Aptos" w:hAnsi="Aptos" w:cs="Arial"/>
          <w:sz w:val="22"/>
          <w:szCs w:val="22"/>
        </w:rPr>
        <w:t xml:space="preserve"> Conducătorul de doctorat răspunde împreună cu autorul tezei de respectarea standardelor de calitate sau de etică profesională, inclusiv de asigurarea originalită</w:t>
      </w:r>
      <w:r w:rsidR="00966568" w:rsidRPr="00BC16A9">
        <w:rPr>
          <w:rFonts w:ascii="Aptos" w:hAnsi="Aptos" w:cs="Arial"/>
          <w:sz w:val="22"/>
          <w:szCs w:val="22"/>
        </w:rPr>
        <w:t>ț</w:t>
      </w:r>
      <w:r w:rsidRPr="00BC16A9">
        <w:rPr>
          <w:rFonts w:ascii="Aptos" w:hAnsi="Aptos" w:cs="Arial"/>
          <w:sz w:val="22"/>
          <w:szCs w:val="22"/>
        </w:rPr>
        <w:t>ii conţinutului,</w:t>
      </w:r>
      <w:r w:rsidR="00F70A79" w:rsidRPr="00BC16A9">
        <w:rPr>
          <w:rFonts w:ascii="Aptos" w:hAnsi="Aptos" w:cs="Arial"/>
          <w:sz w:val="22"/>
          <w:szCs w:val="22"/>
        </w:rPr>
        <w:t xml:space="preserve"> în conformitate cu prevederile legale în vigoare.</w:t>
      </w:r>
      <w:r w:rsidRPr="00BC16A9">
        <w:rPr>
          <w:rFonts w:ascii="Aptos" w:hAnsi="Aptos" w:cs="Arial"/>
          <w:sz w:val="22"/>
          <w:szCs w:val="22"/>
        </w:rPr>
        <w:t xml:space="preserve"> </w:t>
      </w:r>
    </w:p>
    <w:p w14:paraId="401A9A1C" w14:textId="1197C071" w:rsidR="00EB1299" w:rsidRPr="00BC16A9" w:rsidRDefault="00EB1299" w:rsidP="00197672">
      <w:pPr>
        <w:spacing w:line="240" w:lineRule="exact"/>
        <w:jc w:val="both"/>
        <w:rPr>
          <w:rFonts w:ascii="Aptos" w:hAnsi="Aptos" w:cs="Arial"/>
          <w:sz w:val="22"/>
          <w:szCs w:val="22"/>
        </w:rPr>
      </w:pPr>
      <w:r w:rsidRPr="00BC16A9">
        <w:rPr>
          <w:rFonts w:ascii="Aptos" w:hAnsi="Aptos" w:cs="Arial"/>
          <w:b/>
          <w:sz w:val="22"/>
          <w:szCs w:val="22"/>
        </w:rPr>
        <w:t>6.</w:t>
      </w:r>
      <w:r w:rsidR="00CA5FA0" w:rsidRPr="00BC16A9">
        <w:rPr>
          <w:rFonts w:ascii="Aptos" w:hAnsi="Aptos" w:cs="Arial"/>
          <w:b/>
          <w:sz w:val="22"/>
          <w:szCs w:val="22"/>
        </w:rPr>
        <w:t>8</w:t>
      </w:r>
      <w:r w:rsidRPr="00BC16A9">
        <w:rPr>
          <w:rFonts w:ascii="Aptos" w:hAnsi="Aptos" w:cs="Arial"/>
          <w:sz w:val="22"/>
          <w:szCs w:val="22"/>
        </w:rPr>
        <w:t xml:space="preserve"> Protecţia drepturilor de proprietate intelectuală asupra tezei de doctorat se asigură în conformitate cu prevederile legii.</w:t>
      </w:r>
    </w:p>
    <w:p w14:paraId="5796FE3C" w14:textId="7318EF3F" w:rsidR="00EB1299" w:rsidRPr="00BC16A9" w:rsidRDefault="00EB1299" w:rsidP="00197672">
      <w:pPr>
        <w:spacing w:line="240" w:lineRule="exact"/>
        <w:jc w:val="both"/>
        <w:rPr>
          <w:rFonts w:ascii="Aptos" w:hAnsi="Aptos" w:cs="Arial"/>
          <w:sz w:val="22"/>
          <w:szCs w:val="22"/>
        </w:rPr>
      </w:pPr>
      <w:r w:rsidRPr="00BC16A9">
        <w:rPr>
          <w:rFonts w:ascii="Aptos" w:hAnsi="Aptos" w:cs="Arial"/>
          <w:b/>
          <w:sz w:val="22"/>
          <w:szCs w:val="22"/>
        </w:rPr>
        <w:t>6.</w:t>
      </w:r>
      <w:r w:rsidR="00CA5FA0" w:rsidRPr="00BC16A9">
        <w:rPr>
          <w:rFonts w:ascii="Aptos" w:hAnsi="Aptos" w:cs="Arial"/>
          <w:b/>
          <w:sz w:val="22"/>
          <w:szCs w:val="22"/>
        </w:rPr>
        <w:t>9</w:t>
      </w:r>
      <w:r w:rsidR="00CA5FA0" w:rsidRPr="00BC16A9">
        <w:rPr>
          <w:rFonts w:ascii="Aptos" w:hAnsi="Aptos" w:cs="Arial"/>
          <w:sz w:val="22"/>
          <w:szCs w:val="22"/>
        </w:rPr>
        <w:t xml:space="preserve"> </w:t>
      </w:r>
      <w:r w:rsidRPr="00BC16A9">
        <w:rPr>
          <w:rFonts w:ascii="Aptos" w:hAnsi="Aptos" w:cs="Arial"/>
          <w:sz w:val="22"/>
          <w:szCs w:val="22"/>
        </w:rPr>
        <w:t>Valorificarea dre</w:t>
      </w:r>
      <w:r w:rsidR="00E80E13" w:rsidRPr="00BC16A9">
        <w:rPr>
          <w:rFonts w:ascii="Aptos" w:hAnsi="Aptos" w:cs="Arial"/>
          <w:sz w:val="22"/>
          <w:szCs w:val="22"/>
        </w:rPr>
        <w:t xml:space="preserve">ptului de autor </w:t>
      </w:r>
      <w:r w:rsidRPr="00BC16A9">
        <w:rPr>
          <w:rFonts w:ascii="Aptos" w:hAnsi="Aptos" w:cs="Arial"/>
          <w:sz w:val="22"/>
          <w:szCs w:val="22"/>
        </w:rPr>
        <w:t>asupra produsului sau creaţiei originale realizate în cadrul programului de studii universitare de doctorat se realizează în conformitate cu prevederile legislaţiei în domeniu.</w:t>
      </w:r>
    </w:p>
    <w:p w14:paraId="56A42A5F" w14:textId="5F76F2ED" w:rsidR="00943866" w:rsidRPr="00BC16A9" w:rsidRDefault="00EB1299" w:rsidP="00197672">
      <w:pPr>
        <w:spacing w:line="240" w:lineRule="exact"/>
        <w:jc w:val="both"/>
        <w:rPr>
          <w:rFonts w:ascii="Aptos" w:hAnsi="Aptos" w:cs="Arial"/>
          <w:b/>
          <w:sz w:val="22"/>
          <w:szCs w:val="22"/>
        </w:rPr>
      </w:pPr>
      <w:r w:rsidRPr="00BC16A9">
        <w:rPr>
          <w:rFonts w:ascii="Aptos" w:hAnsi="Aptos" w:cs="Arial"/>
          <w:b/>
          <w:sz w:val="22"/>
          <w:szCs w:val="22"/>
        </w:rPr>
        <w:t>6.</w:t>
      </w:r>
      <w:r w:rsidR="00CA5FA0" w:rsidRPr="00BC16A9">
        <w:rPr>
          <w:rFonts w:ascii="Aptos" w:hAnsi="Aptos" w:cs="Arial"/>
          <w:b/>
          <w:sz w:val="22"/>
          <w:szCs w:val="22"/>
        </w:rPr>
        <w:t>10</w:t>
      </w:r>
      <w:r w:rsidR="00CA5FA0" w:rsidRPr="00BC16A9">
        <w:rPr>
          <w:rFonts w:ascii="Aptos" w:hAnsi="Aptos" w:cs="Arial"/>
          <w:sz w:val="22"/>
          <w:szCs w:val="22"/>
        </w:rPr>
        <w:t xml:space="preserve"> </w:t>
      </w:r>
      <w:r w:rsidRPr="00BC16A9">
        <w:rPr>
          <w:rFonts w:ascii="Aptos" w:hAnsi="Aptos" w:cs="Arial"/>
          <w:sz w:val="22"/>
          <w:szCs w:val="22"/>
        </w:rPr>
        <w:t>Studiile universitare de doctorat se finalizează prin susţinerea în şedinţă publică a tezei de doctorat în faţa comisiei de susţinere a tezei de doctorat. Susţinerea publică  poate avea loc numai după ce conducătorul de doctorat şi comisia de îndrumare</w:t>
      </w:r>
      <w:r w:rsidR="00560231" w:rsidRPr="00BC16A9">
        <w:rPr>
          <w:rFonts w:ascii="Aptos" w:hAnsi="Aptos" w:cs="Arial"/>
          <w:sz w:val="22"/>
          <w:szCs w:val="22"/>
        </w:rPr>
        <w:t xml:space="preserve"> şi integritate academică</w:t>
      </w:r>
      <w:r w:rsidRPr="00BC16A9">
        <w:rPr>
          <w:rFonts w:ascii="Aptos" w:hAnsi="Aptos" w:cs="Arial"/>
          <w:sz w:val="22"/>
          <w:szCs w:val="22"/>
        </w:rPr>
        <w:t xml:space="preserve"> şi-au dat acordul.</w:t>
      </w:r>
    </w:p>
    <w:p w14:paraId="72FA71E6" w14:textId="218D68B0" w:rsidR="00835865" w:rsidRPr="00BC16A9" w:rsidRDefault="00AB3CF2" w:rsidP="00197672">
      <w:pPr>
        <w:spacing w:line="240" w:lineRule="exact"/>
        <w:jc w:val="both"/>
        <w:rPr>
          <w:rFonts w:ascii="Aptos" w:eastAsia="SimSun" w:hAnsi="Aptos"/>
          <w:sz w:val="22"/>
          <w:szCs w:val="22"/>
        </w:rPr>
      </w:pPr>
      <w:r w:rsidRPr="00BC16A9">
        <w:rPr>
          <w:rFonts w:ascii="Aptos" w:hAnsi="Aptos" w:cs="Arial"/>
          <w:b/>
          <w:bCs/>
          <w:sz w:val="22"/>
          <w:szCs w:val="22"/>
        </w:rPr>
        <w:t>Art.</w:t>
      </w:r>
      <w:r w:rsidR="00EB1299" w:rsidRPr="00BC16A9">
        <w:rPr>
          <w:rFonts w:ascii="Aptos" w:hAnsi="Aptos" w:cs="Arial"/>
          <w:b/>
          <w:bCs/>
          <w:sz w:val="22"/>
          <w:szCs w:val="22"/>
        </w:rPr>
        <w:t>7</w:t>
      </w:r>
      <w:r w:rsidR="003D618A" w:rsidRPr="00BC16A9">
        <w:rPr>
          <w:rFonts w:ascii="Aptos" w:hAnsi="Aptos" w:cs="Arial"/>
          <w:b/>
          <w:bCs/>
          <w:sz w:val="22"/>
          <w:szCs w:val="22"/>
        </w:rPr>
        <w:t xml:space="preserve"> </w:t>
      </w:r>
      <w:r w:rsidR="00115E92" w:rsidRPr="00BC16A9">
        <w:rPr>
          <w:rFonts w:ascii="Aptos" w:hAnsi="Aptos" w:cs="Arial"/>
          <w:b/>
          <w:sz w:val="22"/>
          <w:szCs w:val="22"/>
        </w:rPr>
        <w:t xml:space="preserve">Drepturile şi </w:t>
      </w:r>
      <w:r w:rsidR="007401DF" w:rsidRPr="00BC16A9">
        <w:rPr>
          <w:rFonts w:ascii="Aptos" w:hAnsi="Aptos" w:cs="Arial"/>
          <w:b/>
          <w:sz w:val="22"/>
          <w:szCs w:val="22"/>
        </w:rPr>
        <w:t>obligaţiile părţilor</w:t>
      </w:r>
      <w:r w:rsidR="00115E92" w:rsidRPr="00BC16A9">
        <w:rPr>
          <w:rFonts w:ascii="Aptos" w:hAnsi="Aptos" w:cs="Arial"/>
          <w:sz w:val="22"/>
          <w:szCs w:val="22"/>
        </w:rPr>
        <w:t xml:space="preserve"> contractante decurg din</w:t>
      </w:r>
      <w:r w:rsidR="00E32C77" w:rsidRPr="00BC16A9">
        <w:rPr>
          <w:rFonts w:ascii="Aptos" w:eastAsia="SimSun" w:hAnsi="Aptos"/>
          <w:sz w:val="22"/>
          <w:szCs w:val="22"/>
        </w:rPr>
        <w:t xml:space="preserve"> Legea învățământului superior nr. 199/2023, din Regulamentul-cadru privind studiile universitare de doctorat,</w:t>
      </w:r>
      <w:r w:rsidR="00E32C77" w:rsidRPr="00BC16A9">
        <w:rPr>
          <w:rFonts w:ascii="Aptos" w:hAnsi="Aptos" w:cs="Arial"/>
          <w:sz w:val="22"/>
          <w:szCs w:val="22"/>
        </w:rPr>
        <w:t xml:space="preserve"> </w:t>
      </w:r>
      <w:r w:rsidR="00E32C77" w:rsidRPr="00BC16A9">
        <w:rPr>
          <w:rFonts w:ascii="Aptos" w:eastAsia="SimSun" w:hAnsi="Aptos"/>
          <w:sz w:val="22"/>
          <w:szCs w:val="22"/>
        </w:rPr>
        <w:t xml:space="preserve">din Regulamentul </w:t>
      </w:r>
      <w:r w:rsidR="00E32C77" w:rsidRPr="00BC16A9">
        <w:rPr>
          <w:rFonts w:ascii="Aptos" w:eastAsia="SimSun" w:hAnsi="Aptos"/>
          <w:bCs/>
          <w:sz w:val="22"/>
          <w:szCs w:val="22"/>
        </w:rPr>
        <w:t>IOSUD – UAIC</w:t>
      </w:r>
      <w:r w:rsidR="00E32C77" w:rsidRPr="00BC16A9">
        <w:rPr>
          <w:rFonts w:ascii="Aptos" w:eastAsia="SimSun" w:hAnsi="Aptos"/>
          <w:sz w:val="22"/>
          <w:szCs w:val="22"/>
        </w:rPr>
        <w:t xml:space="preserve"> și din Regulamentul Școlii doctorale, precum şi orice alte prevederi legale specifice în vigoare</w:t>
      </w:r>
      <w:r w:rsidR="00E32C77" w:rsidRPr="00BC16A9">
        <w:rPr>
          <w:rFonts w:ascii="Aptos" w:hAnsi="Aptos" w:cs="Arial"/>
          <w:sz w:val="22"/>
          <w:szCs w:val="22"/>
        </w:rPr>
        <w:t>.</w:t>
      </w:r>
    </w:p>
    <w:p w14:paraId="0CF07A45" w14:textId="316DEF1D" w:rsidR="00A5044A" w:rsidRPr="00BC16A9" w:rsidRDefault="00A5044A" w:rsidP="00197672">
      <w:pPr>
        <w:tabs>
          <w:tab w:val="left" w:pos="840"/>
        </w:tabs>
        <w:spacing w:line="240" w:lineRule="exact"/>
        <w:jc w:val="both"/>
        <w:rPr>
          <w:rFonts w:ascii="Aptos" w:hAnsi="Aptos" w:cs="Arial"/>
          <w:sz w:val="22"/>
          <w:szCs w:val="22"/>
        </w:rPr>
      </w:pPr>
      <w:r w:rsidRPr="00BC16A9">
        <w:rPr>
          <w:rFonts w:ascii="Aptos" w:hAnsi="Aptos" w:cs="Arial"/>
          <w:b/>
          <w:bCs/>
          <w:sz w:val="22"/>
          <w:szCs w:val="22"/>
        </w:rPr>
        <w:t>Art.</w:t>
      </w:r>
      <w:r w:rsidR="00EB1299" w:rsidRPr="00BC16A9">
        <w:rPr>
          <w:rFonts w:ascii="Aptos" w:hAnsi="Aptos" w:cs="Arial"/>
          <w:b/>
          <w:bCs/>
          <w:sz w:val="22"/>
          <w:szCs w:val="22"/>
        </w:rPr>
        <w:t>8</w:t>
      </w:r>
      <w:r w:rsidR="003D618A" w:rsidRPr="00BC16A9">
        <w:rPr>
          <w:rFonts w:ascii="Aptos" w:hAnsi="Aptos" w:cs="Arial"/>
          <w:b/>
          <w:bCs/>
          <w:sz w:val="22"/>
          <w:szCs w:val="22"/>
        </w:rPr>
        <w:t xml:space="preserve"> </w:t>
      </w:r>
      <w:r w:rsidRPr="00BC16A9">
        <w:rPr>
          <w:rFonts w:ascii="Aptos" w:hAnsi="Aptos" w:cs="Arial"/>
          <w:b/>
          <w:sz w:val="22"/>
          <w:szCs w:val="22"/>
        </w:rPr>
        <w:t>IOSU</w:t>
      </w:r>
      <w:r w:rsidR="00791184" w:rsidRPr="00BC16A9">
        <w:rPr>
          <w:rFonts w:ascii="Aptos" w:hAnsi="Aptos" w:cs="Arial"/>
          <w:b/>
          <w:sz w:val="22"/>
          <w:szCs w:val="22"/>
        </w:rPr>
        <w:t>D - Univer</w:t>
      </w:r>
      <w:r w:rsidRPr="00BC16A9">
        <w:rPr>
          <w:rFonts w:ascii="Aptos" w:hAnsi="Aptos" w:cs="Arial"/>
          <w:b/>
          <w:sz w:val="22"/>
          <w:szCs w:val="22"/>
        </w:rPr>
        <w:t xml:space="preserve">sitatea "Alexandru Ioan Cuza" </w:t>
      </w:r>
      <w:r w:rsidR="0025573E" w:rsidRPr="00BC16A9">
        <w:rPr>
          <w:rFonts w:ascii="Aptos" w:hAnsi="Aptos" w:cs="Arial"/>
          <w:b/>
          <w:sz w:val="22"/>
          <w:szCs w:val="22"/>
        </w:rPr>
        <w:t xml:space="preserve">din </w:t>
      </w:r>
      <w:r w:rsidR="004A3237" w:rsidRPr="00BC16A9">
        <w:rPr>
          <w:rFonts w:ascii="Aptos" w:hAnsi="Aptos" w:cs="Arial"/>
          <w:b/>
          <w:sz w:val="22"/>
          <w:szCs w:val="22"/>
        </w:rPr>
        <w:t xml:space="preserve">Iaşi are </w:t>
      </w:r>
      <w:r w:rsidRPr="00BC16A9">
        <w:rPr>
          <w:rFonts w:ascii="Aptos" w:hAnsi="Aptos" w:cs="Arial"/>
          <w:b/>
          <w:sz w:val="22"/>
          <w:szCs w:val="22"/>
        </w:rPr>
        <w:t>următoarele drepturi</w:t>
      </w:r>
      <w:r w:rsidRPr="00BC16A9">
        <w:rPr>
          <w:rFonts w:ascii="Aptos" w:hAnsi="Aptos" w:cs="Arial"/>
          <w:sz w:val="22"/>
          <w:szCs w:val="22"/>
        </w:rPr>
        <w:t>:</w:t>
      </w:r>
    </w:p>
    <w:p w14:paraId="008F6A55" w14:textId="661A1F4F" w:rsidR="00A5044A" w:rsidRPr="00BC16A9" w:rsidRDefault="00A5044A" w:rsidP="00197672">
      <w:pPr>
        <w:numPr>
          <w:ilvl w:val="0"/>
          <w:numId w:val="34"/>
        </w:numPr>
        <w:tabs>
          <w:tab w:val="left" w:pos="0"/>
        </w:tabs>
        <w:spacing w:line="240" w:lineRule="exact"/>
        <w:jc w:val="both"/>
        <w:rPr>
          <w:rFonts w:ascii="Aptos" w:hAnsi="Aptos" w:cs="Arial"/>
          <w:sz w:val="22"/>
          <w:szCs w:val="22"/>
        </w:rPr>
      </w:pPr>
      <w:r w:rsidRPr="00BC16A9">
        <w:rPr>
          <w:rFonts w:ascii="Aptos" w:hAnsi="Aptos" w:cs="Arial"/>
          <w:sz w:val="22"/>
          <w:szCs w:val="22"/>
        </w:rPr>
        <w:t>să elaboreze Reg</w:t>
      </w:r>
      <w:r w:rsidR="004A3237" w:rsidRPr="00BC16A9">
        <w:rPr>
          <w:rFonts w:ascii="Aptos" w:hAnsi="Aptos" w:cs="Arial"/>
          <w:sz w:val="22"/>
          <w:szCs w:val="22"/>
        </w:rPr>
        <w:t xml:space="preserve">ulamentul propriu de organizare şi </w:t>
      </w:r>
      <w:r w:rsidRPr="00BC16A9">
        <w:rPr>
          <w:rFonts w:ascii="Aptos" w:hAnsi="Aptos" w:cs="Arial"/>
          <w:sz w:val="22"/>
          <w:szCs w:val="22"/>
        </w:rPr>
        <w:t>desfăşurare a studiilor universitare de doctorat, cu respectarea prevederilor legale;</w:t>
      </w:r>
    </w:p>
    <w:p w14:paraId="18EEFA60" w14:textId="77777777" w:rsidR="00A5044A" w:rsidRPr="00BC16A9" w:rsidRDefault="00A5044A" w:rsidP="00197672">
      <w:pPr>
        <w:numPr>
          <w:ilvl w:val="0"/>
          <w:numId w:val="34"/>
        </w:numPr>
        <w:tabs>
          <w:tab w:val="left" w:pos="840"/>
        </w:tabs>
        <w:spacing w:line="240" w:lineRule="exact"/>
        <w:jc w:val="both"/>
        <w:rPr>
          <w:rFonts w:ascii="Aptos" w:hAnsi="Aptos" w:cs="Arial"/>
          <w:sz w:val="22"/>
          <w:szCs w:val="22"/>
        </w:rPr>
      </w:pPr>
      <w:r w:rsidRPr="00BC16A9">
        <w:rPr>
          <w:rFonts w:ascii="Aptos" w:hAnsi="Aptos" w:cs="Arial"/>
          <w:sz w:val="22"/>
          <w:szCs w:val="22"/>
        </w:rPr>
        <w:t xml:space="preserve">să urmărească modul în care doctorandul îşi respectă obligaţiile </w:t>
      </w:r>
      <w:r w:rsidR="00680A4C" w:rsidRPr="00BC16A9">
        <w:rPr>
          <w:rFonts w:ascii="Aptos" w:hAnsi="Aptos" w:cs="Arial"/>
          <w:sz w:val="22"/>
          <w:szCs w:val="22"/>
        </w:rPr>
        <w:t xml:space="preserve">şi îndatoririle ce decurg prin dobândirea calităţii de doctorand şi </w:t>
      </w:r>
      <w:r w:rsidR="006C5414" w:rsidRPr="00BC16A9">
        <w:rPr>
          <w:rFonts w:ascii="Aptos" w:hAnsi="Aptos" w:cs="Arial"/>
          <w:sz w:val="22"/>
          <w:szCs w:val="22"/>
        </w:rPr>
        <w:t xml:space="preserve">prin </w:t>
      </w:r>
      <w:r w:rsidR="00680A4C" w:rsidRPr="00BC16A9">
        <w:rPr>
          <w:rFonts w:ascii="Aptos" w:hAnsi="Aptos" w:cs="Arial"/>
          <w:sz w:val="22"/>
          <w:szCs w:val="22"/>
        </w:rPr>
        <w:t xml:space="preserve">cele </w:t>
      </w:r>
      <w:r w:rsidRPr="00BC16A9">
        <w:rPr>
          <w:rFonts w:ascii="Aptos" w:hAnsi="Aptos" w:cs="Arial"/>
          <w:sz w:val="22"/>
          <w:szCs w:val="22"/>
        </w:rPr>
        <w:t xml:space="preserve">prevăzute </w:t>
      </w:r>
      <w:r w:rsidR="007041CA" w:rsidRPr="00BC16A9">
        <w:rPr>
          <w:rFonts w:ascii="Aptos" w:hAnsi="Aptos" w:cs="Arial"/>
          <w:sz w:val="22"/>
          <w:szCs w:val="22"/>
        </w:rPr>
        <w:t xml:space="preserve">în </w:t>
      </w:r>
      <w:r w:rsidR="00DB1244" w:rsidRPr="00BC16A9">
        <w:rPr>
          <w:rFonts w:ascii="Aptos" w:hAnsi="Aptos" w:cs="Arial"/>
          <w:sz w:val="22"/>
          <w:szCs w:val="22"/>
        </w:rPr>
        <w:t>Programul de studii universitare de doctorat</w:t>
      </w:r>
      <w:r w:rsidR="00680A4C" w:rsidRPr="00BC16A9">
        <w:rPr>
          <w:rFonts w:ascii="Aptos" w:hAnsi="Aptos" w:cs="Arial"/>
          <w:sz w:val="22"/>
          <w:szCs w:val="22"/>
        </w:rPr>
        <w:t xml:space="preserve"> şi </w:t>
      </w:r>
      <w:r w:rsidRPr="00BC16A9">
        <w:rPr>
          <w:rFonts w:ascii="Aptos" w:hAnsi="Aptos" w:cs="Arial"/>
          <w:sz w:val="22"/>
          <w:szCs w:val="22"/>
        </w:rPr>
        <w:t xml:space="preserve">să ia măsuri în cazul neîndeplinirii </w:t>
      </w:r>
      <w:r w:rsidR="00680A4C" w:rsidRPr="00BC16A9">
        <w:rPr>
          <w:rFonts w:ascii="Aptos" w:hAnsi="Aptos" w:cs="Arial"/>
          <w:sz w:val="22"/>
          <w:szCs w:val="22"/>
        </w:rPr>
        <w:t>acestora</w:t>
      </w:r>
      <w:r w:rsidRPr="00BC16A9">
        <w:rPr>
          <w:rFonts w:ascii="Aptos" w:hAnsi="Aptos" w:cs="Arial"/>
          <w:sz w:val="22"/>
          <w:szCs w:val="22"/>
        </w:rPr>
        <w:t xml:space="preserve">; </w:t>
      </w:r>
    </w:p>
    <w:p w14:paraId="2307F0E5" w14:textId="77777777" w:rsidR="00835865" w:rsidRPr="00BC16A9" w:rsidRDefault="00A5044A" w:rsidP="00197672">
      <w:pPr>
        <w:numPr>
          <w:ilvl w:val="0"/>
          <w:numId w:val="34"/>
        </w:numPr>
        <w:tabs>
          <w:tab w:val="left" w:pos="840"/>
        </w:tabs>
        <w:spacing w:line="240" w:lineRule="exact"/>
        <w:jc w:val="both"/>
        <w:rPr>
          <w:rFonts w:ascii="Aptos" w:hAnsi="Aptos" w:cs="Arial"/>
          <w:sz w:val="22"/>
          <w:szCs w:val="22"/>
        </w:rPr>
      </w:pPr>
      <w:r w:rsidRPr="00BC16A9">
        <w:rPr>
          <w:rFonts w:ascii="Aptos" w:hAnsi="Aptos" w:cs="Arial"/>
          <w:sz w:val="22"/>
          <w:szCs w:val="22"/>
        </w:rPr>
        <w:t>să stabilească cuantumul şi termenele de ac</w:t>
      </w:r>
      <w:r w:rsidR="0004353E" w:rsidRPr="00BC16A9">
        <w:rPr>
          <w:rFonts w:ascii="Aptos" w:hAnsi="Aptos" w:cs="Arial"/>
          <w:sz w:val="22"/>
          <w:szCs w:val="22"/>
        </w:rPr>
        <w:t>hitare a taxelor de şcolarizare.</w:t>
      </w:r>
    </w:p>
    <w:p w14:paraId="02B15321" w14:textId="77777777" w:rsidR="00A5044A" w:rsidRPr="00BC16A9" w:rsidRDefault="00EB1299" w:rsidP="00197672">
      <w:pPr>
        <w:tabs>
          <w:tab w:val="left" w:pos="840"/>
        </w:tabs>
        <w:spacing w:line="240" w:lineRule="exact"/>
        <w:jc w:val="both"/>
        <w:rPr>
          <w:rFonts w:ascii="Aptos" w:hAnsi="Aptos" w:cs="Arial"/>
          <w:b/>
          <w:sz w:val="22"/>
          <w:szCs w:val="22"/>
        </w:rPr>
      </w:pPr>
      <w:r w:rsidRPr="00BC16A9">
        <w:rPr>
          <w:rFonts w:ascii="Aptos" w:hAnsi="Aptos" w:cs="Arial"/>
          <w:b/>
          <w:sz w:val="22"/>
          <w:szCs w:val="22"/>
        </w:rPr>
        <w:t>Art.9</w:t>
      </w:r>
      <w:r w:rsidR="0025573E" w:rsidRPr="00BC16A9">
        <w:rPr>
          <w:rFonts w:ascii="Aptos" w:hAnsi="Aptos" w:cs="Arial"/>
          <w:b/>
          <w:sz w:val="22"/>
          <w:szCs w:val="22"/>
        </w:rPr>
        <w:t xml:space="preserve"> </w:t>
      </w:r>
      <w:r w:rsidR="00A5044A" w:rsidRPr="00BC16A9">
        <w:rPr>
          <w:rFonts w:ascii="Aptos" w:hAnsi="Aptos" w:cs="Arial"/>
          <w:b/>
          <w:sz w:val="22"/>
          <w:szCs w:val="22"/>
        </w:rPr>
        <w:t xml:space="preserve">IOSUD - Universitatea "Alexandru Ioan Cuza" </w:t>
      </w:r>
      <w:r w:rsidR="0025573E" w:rsidRPr="00BC16A9">
        <w:rPr>
          <w:rFonts w:ascii="Aptos" w:hAnsi="Aptos" w:cs="Arial"/>
          <w:b/>
          <w:sz w:val="22"/>
          <w:szCs w:val="22"/>
        </w:rPr>
        <w:t xml:space="preserve">din </w:t>
      </w:r>
      <w:r w:rsidR="007401DF" w:rsidRPr="00BC16A9">
        <w:rPr>
          <w:rFonts w:ascii="Aptos" w:hAnsi="Aptos" w:cs="Arial"/>
          <w:b/>
          <w:sz w:val="22"/>
          <w:szCs w:val="22"/>
        </w:rPr>
        <w:t>Iaşi are</w:t>
      </w:r>
      <w:r w:rsidR="00A5044A" w:rsidRPr="00BC16A9">
        <w:rPr>
          <w:rFonts w:ascii="Aptos" w:hAnsi="Aptos" w:cs="Arial"/>
          <w:b/>
          <w:sz w:val="22"/>
          <w:szCs w:val="22"/>
        </w:rPr>
        <w:t xml:space="preserve">  următoarele obligaţii:</w:t>
      </w:r>
    </w:p>
    <w:p w14:paraId="67CED138" w14:textId="77777777" w:rsidR="00A5044A" w:rsidRPr="00BC16A9" w:rsidRDefault="00A5044A" w:rsidP="00197672">
      <w:pPr>
        <w:numPr>
          <w:ilvl w:val="0"/>
          <w:numId w:val="35"/>
        </w:numPr>
        <w:spacing w:line="240" w:lineRule="exact"/>
        <w:jc w:val="both"/>
        <w:rPr>
          <w:rFonts w:ascii="Aptos" w:hAnsi="Aptos" w:cs="Arial"/>
          <w:sz w:val="22"/>
          <w:szCs w:val="22"/>
        </w:rPr>
      </w:pPr>
      <w:r w:rsidRPr="00BC16A9">
        <w:rPr>
          <w:rFonts w:ascii="Aptos" w:hAnsi="Aptos" w:cs="Arial"/>
          <w:sz w:val="22"/>
          <w:szCs w:val="22"/>
        </w:rPr>
        <w:lastRenderedPageBreak/>
        <w:t xml:space="preserve">să asigure condiţiile </w:t>
      </w:r>
      <w:r w:rsidR="0077087B" w:rsidRPr="00BC16A9">
        <w:rPr>
          <w:rFonts w:ascii="Aptos" w:hAnsi="Aptos" w:cs="Arial"/>
          <w:sz w:val="22"/>
          <w:szCs w:val="22"/>
        </w:rPr>
        <w:t xml:space="preserve">organizatorice şi </w:t>
      </w:r>
      <w:r w:rsidRPr="00BC16A9">
        <w:rPr>
          <w:rFonts w:ascii="Aptos" w:hAnsi="Aptos" w:cs="Arial"/>
          <w:sz w:val="22"/>
          <w:szCs w:val="22"/>
        </w:rPr>
        <w:t>tehnice adecvate studiului şi cercet</w:t>
      </w:r>
      <w:r w:rsidR="00277134" w:rsidRPr="00BC16A9">
        <w:rPr>
          <w:rFonts w:ascii="Aptos" w:hAnsi="Aptos" w:cs="Arial"/>
          <w:sz w:val="22"/>
          <w:szCs w:val="22"/>
        </w:rPr>
        <w:t>ă</w:t>
      </w:r>
      <w:r w:rsidRPr="00BC16A9">
        <w:rPr>
          <w:rFonts w:ascii="Aptos" w:hAnsi="Aptos" w:cs="Arial"/>
          <w:sz w:val="22"/>
          <w:szCs w:val="22"/>
        </w:rPr>
        <w:t>rii;</w:t>
      </w:r>
    </w:p>
    <w:p w14:paraId="043D4AB2" w14:textId="14DB5766" w:rsidR="0004353E" w:rsidRPr="00BC16A9" w:rsidRDefault="00A5044A" w:rsidP="00197672">
      <w:pPr>
        <w:numPr>
          <w:ilvl w:val="0"/>
          <w:numId w:val="35"/>
        </w:numPr>
        <w:spacing w:line="240" w:lineRule="exact"/>
        <w:jc w:val="both"/>
        <w:rPr>
          <w:rFonts w:ascii="Aptos" w:hAnsi="Aptos" w:cs="Arial"/>
          <w:sz w:val="22"/>
          <w:szCs w:val="22"/>
        </w:rPr>
      </w:pPr>
      <w:r w:rsidRPr="00BC16A9">
        <w:rPr>
          <w:rFonts w:ascii="Aptos" w:hAnsi="Aptos" w:cs="Arial"/>
          <w:sz w:val="22"/>
          <w:szCs w:val="22"/>
        </w:rPr>
        <w:t xml:space="preserve">să asigure </w:t>
      </w:r>
      <w:r w:rsidR="0004353E" w:rsidRPr="00BC16A9">
        <w:rPr>
          <w:rFonts w:ascii="Aptos" w:hAnsi="Aptos" w:cs="Arial"/>
          <w:sz w:val="22"/>
          <w:szCs w:val="22"/>
        </w:rPr>
        <w:t xml:space="preserve">prin şcolile doctorale </w:t>
      </w:r>
      <w:r w:rsidR="00F40145" w:rsidRPr="00BC16A9">
        <w:rPr>
          <w:rFonts w:ascii="Aptos" w:hAnsi="Aptos" w:cs="Arial"/>
          <w:sz w:val="22"/>
          <w:szCs w:val="22"/>
        </w:rPr>
        <w:t xml:space="preserve">îndrumarea </w:t>
      </w:r>
      <w:r w:rsidRPr="00BC16A9">
        <w:rPr>
          <w:rFonts w:ascii="Aptos" w:hAnsi="Aptos" w:cs="Arial"/>
          <w:sz w:val="22"/>
          <w:szCs w:val="22"/>
        </w:rPr>
        <w:t>doctoran</w:t>
      </w:r>
      <w:r w:rsidR="0004353E" w:rsidRPr="00BC16A9">
        <w:rPr>
          <w:rFonts w:ascii="Aptos" w:hAnsi="Aptos" w:cs="Arial"/>
          <w:sz w:val="22"/>
          <w:szCs w:val="22"/>
        </w:rPr>
        <w:t>zilor</w:t>
      </w:r>
      <w:r w:rsidRPr="00BC16A9">
        <w:rPr>
          <w:rFonts w:ascii="Aptos" w:hAnsi="Aptos" w:cs="Arial"/>
          <w:sz w:val="22"/>
          <w:szCs w:val="22"/>
        </w:rPr>
        <w:t>;</w:t>
      </w:r>
    </w:p>
    <w:p w14:paraId="3E674C55" w14:textId="77777777" w:rsidR="00A5044A" w:rsidRPr="00BC16A9" w:rsidRDefault="00A5044A" w:rsidP="00197672">
      <w:pPr>
        <w:numPr>
          <w:ilvl w:val="0"/>
          <w:numId w:val="35"/>
        </w:numPr>
        <w:spacing w:line="240" w:lineRule="exact"/>
        <w:jc w:val="both"/>
        <w:rPr>
          <w:rFonts w:ascii="Aptos" w:hAnsi="Aptos" w:cs="Arial"/>
          <w:sz w:val="22"/>
          <w:szCs w:val="22"/>
        </w:rPr>
      </w:pPr>
      <w:r w:rsidRPr="00BC16A9">
        <w:rPr>
          <w:rFonts w:ascii="Aptos" w:hAnsi="Aptos" w:cs="Arial"/>
          <w:sz w:val="22"/>
          <w:szCs w:val="22"/>
        </w:rPr>
        <w:t>să elibereze, la cerere, documentele care atestă calitatea de doctorand a solicitantului, conform legislaţiei;</w:t>
      </w:r>
    </w:p>
    <w:p w14:paraId="1BE81F2A" w14:textId="77777777" w:rsidR="00A5044A" w:rsidRPr="00BC16A9" w:rsidRDefault="00A5044A" w:rsidP="00197672">
      <w:pPr>
        <w:numPr>
          <w:ilvl w:val="0"/>
          <w:numId w:val="35"/>
        </w:numPr>
        <w:spacing w:line="240" w:lineRule="exact"/>
        <w:jc w:val="both"/>
        <w:rPr>
          <w:rFonts w:ascii="Aptos" w:hAnsi="Aptos" w:cs="Arial"/>
          <w:sz w:val="22"/>
          <w:szCs w:val="22"/>
        </w:rPr>
      </w:pPr>
      <w:r w:rsidRPr="00BC16A9">
        <w:rPr>
          <w:rFonts w:ascii="Aptos" w:hAnsi="Aptos" w:cs="Arial"/>
          <w:sz w:val="22"/>
          <w:szCs w:val="22"/>
        </w:rPr>
        <w:t xml:space="preserve">să monitorizeze şi să </w:t>
      </w:r>
      <w:r w:rsidR="002D41AA" w:rsidRPr="00BC16A9">
        <w:rPr>
          <w:rFonts w:ascii="Aptos" w:hAnsi="Aptos" w:cs="Arial"/>
          <w:sz w:val="22"/>
          <w:szCs w:val="22"/>
        </w:rPr>
        <w:t>evalueze</w:t>
      </w:r>
      <w:r w:rsidRPr="00BC16A9">
        <w:rPr>
          <w:rFonts w:ascii="Aptos" w:hAnsi="Aptos" w:cs="Arial"/>
          <w:sz w:val="22"/>
          <w:szCs w:val="22"/>
        </w:rPr>
        <w:t xml:space="preserve"> doctorandul pe durata programului de pregătire universitară avansată</w:t>
      </w:r>
      <w:r w:rsidR="0004353E" w:rsidRPr="00BC16A9">
        <w:rPr>
          <w:rFonts w:ascii="Aptos" w:hAnsi="Aptos" w:cs="Arial"/>
          <w:sz w:val="22"/>
          <w:szCs w:val="22"/>
        </w:rPr>
        <w:t>;</w:t>
      </w:r>
    </w:p>
    <w:p w14:paraId="33005045" w14:textId="77777777" w:rsidR="00A946E0" w:rsidRPr="00BC16A9" w:rsidRDefault="00A5044A" w:rsidP="00197672">
      <w:pPr>
        <w:numPr>
          <w:ilvl w:val="0"/>
          <w:numId w:val="35"/>
        </w:numPr>
        <w:spacing w:line="240" w:lineRule="exact"/>
        <w:jc w:val="both"/>
        <w:rPr>
          <w:rFonts w:ascii="Aptos" w:hAnsi="Aptos" w:cs="Arial"/>
          <w:sz w:val="22"/>
          <w:szCs w:val="22"/>
        </w:rPr>
      </w:pPr>
      <w:r w:rsidRPr="00BC16A9">
        <w:rPr>
          <w:rFonts w:ascii="Aptos" w:hAnsi="Aptos" w:cs="Arial"/>
          <w:sz w:val="22"/>
          <w:szCs w:val="22"/>
        </w:rPr>
        <w:t>să asigure confidenţialitatea datelor cu caracter personal ale doctorandului, conform legii;</w:t>
      </w:r>
    </w:p>
    <w:p w14:paraId="2E1441E2" w14:textId="77777777" w:rsidR="00A5044A" w:rsidRPr="00BC16A9" w:rsidRDefault="00EB1299" w:rsidP="00197672">
      <w:pPr>
        <w:spacing w:line="240" w:lineRule="exact"/>
        <w:jc w:val="both"/>
        <w:rPr>
          <w:rFonts w:ascii="Aptos" w:hAnsi="Aptos" w:cs="Arial"/>
          <w:b/>
          <w:sz w:val="22"/>
          <w:szCs w:val="22"/>
        </w:rPr>
      </w:pPr>
      <w:r w:rsidRPr="00BC16A9">
        <w:rPr>
          <w:rFonts w:ascii="Aptos" w:hAnsi="Aptos" w:cs="Arial"/>
          <w:b/>
          <w:bCs/>
          <w:sz w:val="22"/>
          <w:szCs w:val="22"/>
        </w:rPr>
        <w:t>Art.10</w:t>
      </w:r>
      <w:r w:rsidR="000410AA" w:rsidRPr="00BC16A9">
        <w:rPr>
          <w:rFonts w:ascii="Aptos" w:hAnsi="Aptos" w:cs="Arial"/>
          <w:sz w:val="22"/>
          <w:szCs w:val="22"/>
        </w:rPr>
        <w:t xml:space="preserve"> Pe perioada programului de</w:t>
      </w:r>
      <w:r w:rsidR="001C118A" w:rsidRPr="00BC16A9">
        <w:rPr>
          <w:rFonts w:ascii="Aptos" w:hAnsi="Aptos" w:cs="Arial"/>
          <w:sz w:val="22"/>
          <w:szCs w:val="22"/>
        </w:rPr>
        <w:t xml:space="preserve"> doctorat</w:t>
      </w:r>
      <w:r w:rsidR="000410AA" w:rsidRPr="00BC16A9">
        <w:rPr>
          <w:rFonts w:ascii="Aptos" w:hAnsi="Aptos" w:cs="Arial"/>
          <w:b/>
          <w:sz w:val="22"/>
          <w:szCs w:val="22"/>
        </w:rPr>
        <w:t>,</w:t>
      </w:r>
      <w:r w:rsidR="00FD3A3A" w:rsidRPr="00BC16A9">
        <w:rPr>
          <w:rFonts w:ascii="Aptos" w:hAnsi="Aptos" w:cs="Arial"/>
          <w:b/>
          <w:sz w:val="22"/>
          <w:szCs w:val="22"/>
        </w:rPr>
        <w:t xml:space="preserve"> studentul</w:t>
      </w:r>
      <w:r w:rsidR="00FD3A3A" w:rsidRPr="00BC16A9">
        <w:rPr>
          <w:rFonts w:ascii="Aptos" w:hAnsi="Aptos" w:cs="Arial"/>
          <w:sz w:val="22"/>
          <w:szCs w:val="22"/>
        </w:rPr>
        <w:t xml:space="preserve"> </w:t>
      </w:r>
      <w:r w:rsidR="007401DF" w:rsidRPr="00BC16A9">
        <w:rPr>
          <w:rFonts w:ascii="Aptos" w:hAnsi="Aptos" w:cs="Arial"/>
          <w:sz w:val="22"/>
          <w:szCs w:val="22"/>
        </w:rPr>
        <w:t xml:space="preserve">- </w:t>
      </w:r>
      <w:r w:rsidR="007401DF" w:rsidRPr="00BC16A9">
        <w:rPr>
          <w:rFonts w:ascii="Aptos" w:hAnsi="Aptos" w:cs="Arial"/>
          <w:b/>
          <w:sz w:val="22"/>
          <w:szCs w:val="22"/>
        </w:rPr>
        <w:t>doctorand</w:t>
      </w:r>
      <w:r w:rsidR="000410AA" w:rsidRPr="00BC16A9">
        <w:rPr>
          <w:rFonts w:ascii="Aptos" w:hAnsi="Aptos" w:cs="Arial"/>
          <w:b/>
          <w:sz w:val="22"/>
          <w:szCs w:val="22"/>
        </w:rPr>
        <w:t xml:space="preserve"> are următoarele drepturi:</w:t>
      </w:r>
    </w:p>
    <w:p w14:paraId="5A303445" w14:textId="259E50A4" w:rsidR="002C41D2" w:rsidRPr="00BC16A9" w:rsidRDefault="002C41D2" w:rsidP="00197672">
      <w:pPr>
        <w:numPr>
          <w:ilvl w:val="0"/>
          <w:numId w:val="36"/>
        </w:numPr>
        <w:spacing w:line="240" w:lineRule="exact"/>
        <w:jc w:val="both"/>
        <w:rPr>
          <w:rFonts w:ascii="Aptos" w:hAnsi="Aptos" w:cs="Arial"/>
          <w:sz w:val="22"/>
          <w:szCs w:val="22"/>
          <w:lang w:eastAsia="en-US"/>
        </w:rPr>
      </w:pPr>
      <w:r w:rsidRPr="00BC16A9">
        <w:rPr>
          <w:rFonts w:ascii="Aptos" w:hAnsi="Aptos" w:cs="Arial"/>
          <w:sz w:val="22"/>
          <w:szCs w:val="22"/>
          <w:lang w:eastAsia="en-US"/>
        </w:rPr>
        <w:t>să beneficieze de sprijinul, îndrumarea şi coordonarea conducătorului de doctorat, precum şi a comisiei de îndrumare</w:t>
      </w:r>
      <w:r w:rsidR="00560231" w:rsidRPr="00BC16A9">
        <w:rPr>
          <w:rFonts w:ascii="Aptos" w:hAnsi="Aptos" w:cs="Arial"/>
          <w:sz w:val="22"/>
          <w:szCs w:val="22"/>
        </w:rPr>
        <w:t xml:space="preserve"> şi integritate academică</w:t>
      </w:r>
      <w:r w:rsidRPr="00BC16A9">
        <w:rPr>
          <w:rFonts w:ascii="Aptos" w:hAnsi="Aptos" w:cs="Arial"/>
          <w:sz w:val="22"/>
          <w:szCs w:val="22"/>
          <w:lang w:eastAsia="en-US"/>
        </w:rPr>
        <w:t>;</w:t>
      </w:r>
    </w:p>
    <w:p w14:paraId="06522B9D" w14:textId="77777777" w:rsidR="002C41D2" w:rsidRPr="00BC16A9" w:rsidRDefault="00A860A4" w:rsidP="00197672">
      <w:pPr>
        <w:numPr>
          <w:ilvl w:val="0"/>
          <w:numId w:val="36"/>
        </w:numPr>
        <w:spacing w:line="240" w:lineRule="exact"/>
        <w:jc w:val="both"/>
        <w:rPr>
          <w:rFonts w:ascii="Aptos" w:hAnsi="Aptos" w:cs="Arial"/>
          <w:sz w:val="22"/>
          <w:szCs w:val="22"/>
          <w:lang w:eastAsia="en-US"/>
        </w:rPr>
      </w:pPr>
      <w:r w:rsidRPr="00BC16A9">
        <w:rPr>
          <w:rFonts w:ascii="Aptos" w:hAnsi="Aptos" w:cs="Arial"/>
          <w:sz w:val="22"/>
          <w:szCs w:val="22"/>
          <w:lang w:eastAsia="en-US"/>
        </w:rPr>
        <w:t>să participe la seminar</w:t>
      </w:r>
      <w:r w:rsidR="00B34DCA" w:rsidRPr="00BC16A9">
        <w:rPr>
          <w:rFonts w:ascii="Aptos" w:hAnsi="Aptos" w:cs="Arial"/>
          <w:sz w:val="22"/>
          <w:szCs w:val="22"/>
          <w:lang w:eastAsia="en-US"/>
        </w:rPr>
        <w:t>iil</w:t>
      </w:r>
      <w:r w:rsidRPr="00BC16A9">
        <w:rPr>
          <w:rFonts w:ascii="Aptos" w:hAnsi="Aptos" w:cs="Arial"/>
          <w:sz w:val="22"/>
          <w:szCs w:val="22"/>
          <w:lang w:eastAsia="en-US"/>
        </w:rPr>
        <w:t>e</w:t>
      </w:r>
      <w:r w:rsidR="002C41D2" w:rsidRPr="00BC16A9">
        <w:rPr>
          <w:rFonts w:ascii="Aptos" w:hAnsi="Aptos" w:cs="Arial"/>
          <w:sz w:val="22"/>
          <w:szCs w:val="22"/>
          <w:lang w:eastAsia="en-US"/>
        </w:rPr>
        <w:t xml:space="preserve"> sau reuniunile de lucru ale personalului de cerce</w:t>
      </w:r>
      <w:r w:rsidR="00C273ED" w:rsidRPr="00BC16A9">
        <w:rPr>
          <w:rFonts w:ascii="Aptos" w:hAnsi="Aptos" w:cs="Arial"/>
          <w:sz w:val="22"/>
          <w:szCs w:val="22"/>
          <w:lang w:eastAsia="en-US"/>
        </w:rPr>
        <w:t>tare-dezvoltare din cadrul UAIC</w:t>
      </w:r>
      <w:r w:rsidR="002C41D2" w:rsidRPr="00BC16A9">
        <w:rPr>
          <w:rFonts w:ascii="Aptos" w:hAnsi="Aptos" w:cs="Arial"/>
          <w:sz w:val="22"/>
          <w:szCs w:val="22"/>
          <w:lang w:eastAsia="en-US"/>
        </w:rPr>
        <w:t xml:space="preserve"> atunci când sunt în discuţie teme relevante pentru studiile universitare de doctorat;</w:t>
      </w:r>
    </w:p>
    <w:p w14:paraId="195FD2C5" w14:textId="77777777" w:rsidR="002C41D2" w:rsidRPr="00BC16A9" w:rsidRDefault="002C41D2" w:rsidP="00197672">
      <w:pPr>
        <w:numPr>
          <w:ilvl w:val="0"/>
          <w:numId w:val="36"/>
        </w:numPr>
        <w:spacing w:line="240" w:lineRule="exact"/>
        <w:jc w:val="both"/>
        <w:rPr>
          <w:rFonts w:ascii="Aptos" w:hAnsi="Aptos" w:cs="Arial"/>
          <w:sz w:val="22"/>
          <w:szCs w:val="22"/>
          <w:lang w:eastAsia="en-US"/>
        </w:rPr>
      </w:pPr>
      <w:r w:rsidRPr="00BC16A9">
        <w:rPr>
          <w:rFonts w:ascii="Aptos" w:hAnsi="Aptos" w:cs="Arial"/>
          <w:sz w:val="22"/>
          <w:szCs w:val="22"/>
          <w:lang w:eastAsia="en-US"/>
        </w:rPr>
        <w:t>să fie reprezentat în forurile decizionale ale şcolii doctorale, potri</w:t>
      </w:r>
      <w:r w:rsidR="00D533C0" w:rsidRPr="00BC16A9">
        <w:rPr>
          <w:rFonts w:ascii="Aptos" w:hAnsi="Aptos" w:cs="Arial"/>
          <w:sz w:val="22"/>
          <w:szCs w:val="22"/>
          <w:lang w:eastAsia="en-US"/>
        </w:rPr>
        <w:t>vit prevederilor legale in vigoare</w:t>
      </w:r>
      <w:r w:rsidRPr="00BC16A9">
        <w:rPr>
          <w:rFonts w:ascii="Aptos" w:hAnsi="Aptos" w:cs="Arial"/>
          <w:sz w:val="22"/>
          <w:szCs w:val="22"/>
          <w:lang w:eastAsia="en-US"/>
        </w:rPr>
        <w:t>;</w:t>
      </w:r>
    </w:p>
    <w:p w14:paraId="0C2593E8" w14:textId="77777777" w:rsidR="002C41D2" w:rsidRPr="00BC16A9" w:rsidRDefault="002C41D2" w:rsidP="00197672">
      <w:pPr>
        <w:numPr>
          <w:ilvl w:val="0"/>
          <w:numId w:val="36"/>
        </w:numPr>
        <w:spacing w:line="240" w:lineRule="exact"/>
        <w:jc w:val="both"/>
        <w:rPr>
          <w:rFonts w:ascii="Aptos" w:hAnsi="Aptos" w:cs="Arial"/>
          <w:sz w:val="22"/>
          <w:szCs w:val="22"/>
          <w:lang w:eastAsia="en-US"/>
        </w:rPr>
      </w:pPr>
      <w:r w:rsidRPr="00BC16A9">
        <w:rPr>
          <w:rFonts w:ascii="Aptos" w:hAnsi="Aptos" w:cs="Arial"/>
          <w:sz w:val="22"/>
          <w:szCs w:val="22"/>
          <w:lang w:eastAsia="en-US"/>
        </w:rPr>
        <w:t xml:space="preserve">să beneficieze de logistica, centrele de documentare, bibliotecile şi echipamentele </w:t>
      </w:r>
      <w:r w:rsidR="00C273ED" w:rsidRPr="00BC16A9">
        <w:rPr>
          <w:rFonts w:ascii="Aptos" w:hAnsi="Aptos" w:cs="Arial"/>
          <w:sz w:val="22"/>
          <w:szCs w:val="22"/>
          <w:lang w:eastAsia="en-US"/>
        </w:rPr>
        <w:t>Universităţii</w:t>
      </w:r>
      <w:r w:rsidRPr="00BC16A9">
        <w:rPr>
          <w:rFonts w:ascii="Aptos" w:hAnsi="Aptos" w:cs="Arial"/>
          <w:sz w:val="22"/>
          <w:szCs w:val="22"/>
          <w:lang w:eastAsia="en-US"/>
        </w:rPr>
        <w:t xml:space="preserve"> pentru elaborarea proiectelor de cercetare şi a tezei de doctorat;</w:t>
      </w:r>
    </w:p>
    <w:p w14:paraId="18A7D193" w14:textId="77777777" w:rsidR="002C41D2" w:rsidRPr="00BC16A9" w:rsidRDefault="002C41D2" w:rsidP="00197672">
      <w:pPr>
        <w:numPr>
          <w:ilvl w:val="0"/>
          <w:numId w:val="36"/>
        </w:numPr>
        <w:spacing w:line="240" w:lineRule="exact"/>
        <w:jc w:val="both"/>
        <w:rPr>
          <w:rFonts w:ascii="Aptos" w:hAnsi="Aptos" w:cs="Arial"/>
          <w:sz w:val="22"/>
          <w:szCs w:val="22"/>
          <w:lang w:eastAsia="en-US"/>
        </w:rPr>
      </w:pPr>
      <w:r w:rsidRPr="00BC16A9">
        <w:rPr>
          <w:rFonts w:ascii="Aptos" w:hAnsi="Aptos" w:cs="Arial"/>
          <w:sz w:val="22"/>
          <w:szCs w:val="22"/>
          <w:lang w:eastAsia="en-US"/>
        </w:rPr>
        <w:t xml:space="preserve">să </w:t>
      </w:r>
      <w:r w:rsidR="00C273ED" w:rsidRPr="00BC16A9">
        <w:rPr>
          <w:rFonts w:ascii="Aptos" w:hAnsi="Aptos" w:cs="Arial"/>
          <w:sz w:val="22"/>
          <w:szCs w:val="22"/>
          <w:lang w:eastAsia="en-US"/>
        </w:rPr>
        <w:t>urmeze cursuri</w:t>
      </w:r>
      <w:r w:rsidR="00B34DCA" w:rsidRPr="00BC16A9">
        <w:rPr>
          <w:rFonts w:ascii="Aptos" w:hAnsi="Aptos" w:cs="Arial"/>
          <w:sz w:val="22"/>
          <w:szCs w:val="22"/>
          <w:lang w:eastAsia="en-US"/>
        </w:rPr>
        <w:t xml:space="preserve"> şi </w:t>
      </w:r>
      <w:r w:rsidR="007401DF" w:rsidRPr="00BC16A9">
        <w:rPr>
          <w:rFonts w:ascii="Aptos" w:hAnsi="Aptos" w:cs="Arial"/>
          <w:sz w:val="22"/>
          <w:szCs w:val="22"/>
          <w:lang w:eastAsia="en-US"/>
        </w:rPr>
        <w:t>seminarii propuse</w:t>
      </w:r>
      <w:r w:rsidRPr="00BC16A9">
        <w:rPr>
          <w:rFonts w:ascii="Aptos" w:hAnsi="Aptos" w:cs="Arial"/>
          <w:sz w:val="22"/>
          <w:szCs w:val="22"/>
          <w:lang w:eastAsia="en-US"/>
        </w:rPr>
        <w:t xml:space="preserve"> de alte şcoli doctorale;</w:t>
      </w:r>
    </w:p>
    <w:p w14:paraId="791FA0E8" w14:textId="77777777" w:rsidR="002C41D2" w:rsidRPr="00BC16A9" w:rsidRDefault="002C41D2" w:rsidP="00197672">
      <w:pPr>
        <w:numPr>
          <w:ilvl w:val="0"/>
          <w:numId w:val="36"/>
        </w:numPr>
        <w:spacing w:line="240" w:lineRule="exact"/>
        <w:jc w:val="both"/>
        <w:rPr>
          <w:rFonts w:ascii="Aptos" w:hAnsi="Aptos" w:cs="Arial"/>
          <w:sz w:val="22"/>
          <w:szCs w:val="22"/>
          <w:lang w:eastAsia="en-US"/>
        </w:rPr>
      </w:pPr>
      <w:r w:rsidRPr="00BC16A9">
        <w:rPr>
          <w:rFonts w:ascii="Aptos" w:hAnsi="Aptos" w:cs="Arial"/>
          <w:sz w:val="22"/>
          <w:szCs w:val="22"/>
          <w:lang w:eastAsia="en-US"/>
        </w:rPr>
        <w:t xml:space="preserve">să lucreze împreună cu echipe de cercetători din cadrul IOSUD </w:t>
      </w:r>
      <w:r w:rsidR="00C273ED" w:rsidRPr="00BC16A9">
        <w:rPr>
          <w:rFonts w:ascii="Aptos" w:hAnsi="Aptos" w:cs="Arial"/>
          <w:sz w:val="22"/>
          <w:szCs w:val="22"/>
          <w:lang w:eastAsia="en-US"/>
        </w:rPr>
        <w:t xml:space="preserve">– UAIC </w:t>
      </w:r>
      <w:r w:rsidRPr="00BC16A9">
        <w:rPr>
          <w:rFonts w:ascii="Aptos" w:hAnsi="Aptos" w:cs="Arial"/>
          <w:sz w:val="22"/>
          <w:szCs w:val="22"/>
          <w:lang w:eastAsia="en-US"/>
        </w:rPr>
        <w:t>sau din cadrul unor unităţi de cercetare-dezvoltare care au încheiat acorduri sau parteneriate instituţionale cu IOSUD</w:t>
      </w:r>
      <w:r w:rsidR="00C273ED" w:rsidRPr="00BC16A9">
        <w:rPr>
          <w:rFonts w:ascii="Aptos" w:hAnsi="Aptos" w:cs="Arial"/>
          <w:sz w:val="22"/>
          <w:szCs w:val="22"/>
          <w:lang w:eastAsia="en-US"/>
        </w:rPr>
        <w:t xml:space="preserve"> - UAIC</w:t>
      </w:r>
      <w:r w:rsidRPr="00BC16A9">
        <w:rPr>
          <w:rFonts w:ascii="Aptos" w:hAnsi="Aptos" w:cs="Arial"/>
          <w:sz w:val="22"/>
          <w:szCs w:val="22"/>
          <w:lang w:eastAsia="en-US"/>
        </w:rPr>
        <w:t>;</w:t>
      </w:r>
    </w:p>
    <w:p w14:paraId="4D6CE070" w14:textId="77777777" w:rsidR="002C41D2" w:rsidRPr="00BC16A9" w:rsidRDefault="002C41D2" w:rsidP="00197672">
      <w:pPr>
        <w:numPr>
          <w:ilvl w:val="0"/>
          <w:numId w:val="36"/>
        </w:numPr>
        <w:spacing w:line="240" w:lineRule="exact"/>
        <w:jc w:val="both"/>
        <w:rPr>
          <w:rFonts w:ascii="Aptos" w:hAnsi="Aptos" w:cs="Arial"/>
          <w:sz w:val="22"/>
          <w:szCs w:val="22"/>
          <w:lang w:eastAsia="en-US"/>
        </w:rPr>
      </w:pPr>
      <w:r w:rsidRPr="00BC16A9">
        <w:rPr>
          <w:rFonts w:ascii="Aptos" w:hAnsi="Aptos" w:cs="Arial"/>
          <w:sz w:val="22"/>
          <w:szCs w:val="22"/>
          <w:lang w:eastAsia="en-US"/>
        </w:rPr>
        <w:t>să beneficieze de mobilităţi naţionale sau internaţionale;</w:t>
      </w:r>
    </w:p>
    <w:p w14:paraId="64EB01C6" w14:textId="77777777" w:rsidR="00604076" w:rsidRPr="00BC16A9" w:rsidRDefault="00604076" w:rsidP="00197672">
      <w:pPr>
        <w:numPr>
          <w:ilvl w:val="0"/>
          <w:numId w:val="36"/>
        </w:numPr>
        <w:spacing w:line="240" w:lineRule="exact"/>
        <w:jc w:val="both"/>
        <w:rPr>
          <w:rFonts w:ascii="Aptos" w:hAnsi="Aptos" w:cs="Arial"/>
          <w:sz w:val="22"/>
          <w:szCs w:val="22"/>
          <w:lang w:eastAsia="en-US"/>
        </w:rPr>
      </w:pPr>
      <w:bookmarkStart w:id="1" w:name="do|ttIV|ar71|al1|lih"/>
      <w:r w:rsidRPr="00BC16A9">
        <w:rPr>
          <w:rFonts w:ascii="Aptos" w:hAnsi="Aptos" w:cs="Arial"/>
          <w:noProof/>
          <w:sz w:val="22"/>
          <w:szCs w:val="22"/>
        </w:rPr>
        <w:t>să beneficieze de sprijin instituţional, in limita finanţării alocate studiilor doctorale,  pentru a participa la conferinţe sau congrese ştiinţifice, ateliere de lucru, şcoli de vară sau de iarnă, seminarii naţionale şi internaţionale în domeniul de specializare în care şi-a ales teza de doctorat</w:t>
      </w:r>
    </w:p>
    <w:bookmarkEnd w:id="1"/>
    <w:p w14:paraId="26B00803" w14:textId="77777777" w:rsidR="002C41D2" w:rsidRPr="00BC16A9" w:rsidRDefault="002C41D2" w:rsidP="00197672">
      <w:pPr>
        <w:numPr>
          <w:ilvl w:val="0"/>
          <w:numId w:val="36"/>
        </w:numPr>
        <w:spacing w:line="240" w:lineRule="exact"/>
        <w:jc w:val="both"/>
        <w:rPr>
          <w:rFonts w:ascii="Aptos" w:hAnsi="Aptos" w:cs="Arial"/>
          <w:sz w:val="22"/>
          <w:szCs w:val="22"/>
          <w:lang w:eastAsia="en-US"/>
        </w:rPr>
      </w:pPr>
      <w:r w:rsidRPr="00BC16A9">
        <w:rPr>
          <w:rFonts w:ascii="Aptos" w:hAnsi="Aptos" w:cs="Arial"/>
          <w:sz w:val="22"/>
          <w:szCs w:val="22"/>
          <w:lang w:eastAsia="en-US"/>
        </w:rPr>
        <w:t>să participe la sesiunile de comunicări ştiinţifice organizate de şcoala doctorală sau/şi de IOSUD</w:t>
      </w:r>
      <w:r w:rsidR="00604076" w:rsidRPr="00BC16A9">
        <w:rPr>
          <w:rFonts w:ascii="Aptos" w:hAnsi="Aptos" w:cs="Arial"/>
          <w:sz w:val="22"/>
          <w:szCs w:val="22"/>
          <w:lang w:eastAsia="en-US"/>
        </w:rPr>
        <w:t xml:space="preserve"> - UAIC</w:t>
      </w:r>
      <w:r w:rsidRPr="00BC16A9">
        <w:rPr>
          <w:rFonts w:ascii="Aptos" w:hAnsi="Aptos" w:cs="Arial"/>
          <w:sz w:val="22"/>
          <w:szCs w:val="22"/>
          <w:lang w:eastAsia="en-US"/>
        </w:rPr>
        <w:t>;</w:t>
      </w:r>
    </w:p>
    <w:p w14:paraId="4A3010F7" w14:textId="77777777" w:rsidR="000410AA" w:rsidRPr="00BC16A9" w:rsidRDefault="002C41D2" w:rsidP="00197672">
      <w:pPr>
        <w:numPr>
          <w:ilvl w:val="0"/>
          <w:numId w:val="36"/>
        </w:numPr>
        <w:spacing w:line="240" w:lineRule="exact"/>
        <w:jc w:val="both"/>
        <w:rPr>
          <w:rFonts w:ascii="Aptos" w:hAnsi="Aptos" w:cs="Arial"/>
          <w:sz w:val="22"/>
          <w:szCs w:val="22"/>
          <w:lang w:eastAsia="en-US"/>
        </w:rPr>
      </w:pPr>
      <w:r w:rsidRPr="00BC16A9">
        <w:rPr>
          <w:rFonts w:ascii="Aptos" w:hAnsi="Aptos" w:cs="Arial"/>
          <w:sz w:val="22"/>
          <w:szCs w:val="22"/>
          <w:lang w:eastAsia="en-US"/>
        </w:rPr>
        <w:t>să fie informat cu privire la curriculum</w:t>
      </w:r>
      <w:r w:rsidR="00604076" w:rsidRPr="00BC16A9">
        <w:rPr>
          <w:rFonts w:ascii="Aptos" w:hAnsi="Aptos" w:cs="Arial"/>
          <w:sz w:val="22"/>
          <w:szCs w:val="22"/>
          <w:lang w:eastAsia="en-US"/>
        </w:rPr>
        <w:t>-</w:t>
      </w:r>
      <w:r w:rsidRPr="00BC16A9">
        <w:rPr>
          <w:rFonts w:ascii="Aptos" w:hAnsi="Aptos" w:cs="Arial"/>
          <w:sz w:val="22"/>
          <w:szCs w:val="22"/>
          <w:lang w:eastAsia="en-US"/>
        </w:rPr>
        <w:t>ul studiilor universitare de doctorat din cadrul şcolii doctorale.</w:t>
      </w:r>
    </w:p>
    <w:p w14:paraId="31079E36" w14:textId="57128A2F" w:rsidR="000410AA" w:rsidRPr="00BC16A9" w:rsidRDefault="00DF24D9" w:rsidP="00DF24D9">
      <w:pPr>
        <w:numPr>
          <w:ilvl w:val="0"/>
          <w:numId w:val="36"/>
        </w:numPr>
        <w:spacing w:line="240" w:lineRule="exact"/>
        <w:jc w:val="both"/>
        <w:rPr>
          <w:rFonts w:ascii="Aptos" w:hAnsi="Aptos" w:cs="Arial"/>
          <w:sz w:val="22"/>
          <w:szCs w:val="22"/>
          <w:lang w:eastAsia="en-US"/>
        </w:rPr>
      </w:pPr>
      <w:r w:rsidRPr="00BC16A9">
        <w:rPr>
          <w:rFonts w:ascii="Aptos" w:hAnsi="Aptos" w:cs="Arial"/>
          <w:sz w:val="22"/>
          <w:szCs w:val="22"/>
        </w:rPr>
        <w:t>să urmeze studiile universitare de doctorat în cotutelă, în condițiile legii și ale încheierii unui acord de cotutelă semnat de părțile implicate, care constituie anexă și parte integrantă a contractului de studii universitare de doctorat;</w:t>
      </w:r>
      <w:r w:rsidRPr="00BC16A9">
        <w:rPr>
          <w:rFonts w:ascii="Aptos" w:hAnsi="Aptos" w:cs="Arial"/>
          <w:sz w:val="22"/>
          <w:szCs w:val="22"/>
          <w:lang w:eastAsia="en-US"/>
        </w:rPr>
        <w:t xml:space="preserve"> </w:t>
      </w:r>
    </w:p>
    <w:p w14:paraId="0C4D463A" w14:textId="77777777" w:rsidR="000410AA" w:rsidRPr="00BC16A9" w:rsidRDefault="000410AA" w:rsidP="00197672">
      <w:pPr>
        <w:numPr>
          <w:ilvl w:val="0"/>
          <w:numId w:val="36"/>
        </w:numPr>
        <w:spacing w:line="240" w:lineRule="exact"/>
        <w:jc w:val="both"/>
        <w:rPr>
          <w:rFonts w:ascii="Aptos" w:hAnsi="Aptos" w:cs="Arial"/>
          <w:sz w:val="22"/>
          <w:szCs w:val="22"/>
          <w:lang w:eastAsia="en-US"/>
        </w:rPr>
      </w:pPr>
      <w:r w:rsidRPr="00BC16A9">
        <w:rPr>
          <w:rFonts w:ascii="Aptos" w:hAnsi="Aptos" w:cs="Arial"/>
          <w:sz w:val="22"/>
          <w:szCs w:val="22"/>
        </w:rPr>
        <w:t xml:space="preserve">să desfăşoare, la cerere şi cu aprobarea conducerii IOSUD – UAIC, activităţile de doctorat într-o limbă de circulaţie internaţională; </w:t>
      </w:r>
    </w:p>
    <w:p w14:paraId="0B8BD2ED" w14:textId="67B8A7CA" w:rsidR="000C3CF0" w:rsidRPr="00BC16A9" w:rsidRDefault="000410AA" w:rsidP="00DF24D9">
      <w:pPr>
        <w:numPr>
          <w:ilvl w:val="0"/>
          <w:numId w:val="36"/>
        </w:numPr>
        <w:spacing w:line="240" w:lineRule="exact"/>
        <w:jc w:val="both"/>
        <w:rPr>
          <w:rFonts w:ascii="Aptos" w:hAnsi="Aptos" w:cs="Arial"/>
          <w:sz w:val="22"/>
          <w:szCs w:val="22"/>
          <w:lang w:eastAsia="en-US"/>
        </w:rPr>
      </w:pPr>
      <w:r w:rsidRPr="00BC16A9">
        <w:rPr>
          <w:rFonts w:ascii="Aptos" w:hAnsi="Aptos" w:cs="Arial"/>
          <w:sz w:val="22"/>
          <w:szCs w:val="22"/>
        </w:rPr>
        <w:t xml:space="preserve">să beneficieze, la cerere şi cu aprobarea conducerii IOSUD – UAIC, </w:t>
      </w:r>
      <w:r w:rsidR="00DF24D9" w:rsidRPr="00BC16A9">
        <w:rPr>
          <w:rFonts w:ascii="Aptos" w:hAnsi="Aptos" w:cs="Arial"/>
          <w:sz w:val="22"/>
          <w:szCs w:val="22"/>
        </w:rPr>
        <w:t>de întreruperea, prelungirea   sau reducerea  duratei studiilor universitare de doctorat , în  condițiile  aprobării conducerii IOSUD – UAIC și cu respectarea prevederilor Regulamentul instituţional şi ale legislaţiei în vigoare</w:t>
      </w:r>
      <w:r w:rsidRPr="00BC16A9">
        <w:rPr>
          <w:rFonts w:ascii="Aptos" w:hAnsi="Aptos" w:cs="Arial"/>
          <w:sz w:val="22"/>
          <w:szCs w:val="22"/>
        </w:rPr>
        <w:t>;</w:t>
      </w:r>
    </w:p>
    <w:p w14:paraId="0E2775E3" w14:textId="04434021" w:rsidR="000C3CF0" w:rsidRPr="00BC16A9" w:rsidRDefault="00DF24D9" w:rsidP="00197672">
      <w:pPr>
        <w:numPr>
          <w:ilvl w:val="0"/>
          <w:numId w:val="36"/>
        </w:numPr>
        <w:spacing w:line="240" w:lineRule="exact"/>
        <w:jc w:val="both"/>
        <w:rPr>
          <w:rFonts w:ascii="Aptos" w:hAnsi="Aptos" w:cs="Arial"/>
          <w:sz w:val="22"/>
          <w:szCs w:val="22"/>
          <w:lang w:eastAsia="en-US"/>
        </w:rPr>
      </w:pPr>
      <w:r w:rsidRPr="00BC16A9">
        <w:rPr>
          <w:rFonts w:ascii="Aptos" w:hAnsi="Aptos" w:cs="Arial"/>
          <w:sz w:val="22"/>
          <w:szCs w:val="22"/>
        </w:rPr>
        <w:t>să solicite schimbarea conducătorului de doctorat, în condițiile  prevăzute de legislaţia în vigoare și de Regulamentul instituţional</w:t>
      </w:r>
      <w:r w:rsidR="000C3CF0" w:rsidRPr="00BC16A9">
        <w:rPr>
          <w:rFonts w:ascii="Aptos" w:hAnsi="Aptos" w:cs="Arial"/>
          <w:sz w:val="22"/>
          <w:szCs w:val="22"/>
        </w:rPr>
        <w:t>;</w:t>
      </w:r>
    </w:p>
    <w:p w14:paraId="1AE24A40" w14:textId="6114CA20" w:rsidR="000C3CF0" w:rsidRPr="00BC16A9" w:rsidRDefault="00DF24D9" w:rsidP="00DF24D9">
      <w:pPr>
        <w:numPr>
          <w:ilvl w:val="0"/>
          <w:numId w:val="36"/>
        </w:numPr>
        <w:spacing w:line="240" w:lineRule="exact"/>
        <w:jc w:val="both"/>
        <w:rPr>
          <w:rFonts w:ascii="Aptos" w:hAnsi="Aptos" w:cs="Arial"/>
          <w:sz w:val="22"/>
          <w:szCs w:val="22"/>
          <w:lang w:eastAsia="en-US"/>
        </w:rPr>
      </w:pPr>
      <w:r w:rsidRPr="00BC16A9">
        <w:rPr>
          <w:rFonts w:ascii="Aptos" w:hAnsi="Aptos" w:cs="Arial"/>
          <w:sz w:val="22"/>
          <w:szCs w:val="22"/>
        </w:rPr>
        <w:t>să obțină diploma de doctor în domeniul de studii universitare de doctorat absolvit, în condițiile prevăzute de legislația în vigoare</w:t>
      </w:r>
      <w:r w:rsidR="000C3CF0" w:rsidRPr="00BC16A9">
        <w:rPr>
          <w:rFonts w:ascii="Aptos" w:hAnsi="Aptos" w:cs="Arial"/>
          <w:sz w:val="22"/>
          <w:szCs w:val="22"/>
        </w:rPr>
        <w:t>;</w:t>
      </w:r>
    </w:p>
    <w:p w14:paraId="76474958" w14:textId="77777777" w:rsidR="009958F5" w:rsidRPr="00BC16A9" w:rsidRDefault="000410AA" w:rsidP="00197672">
      <w:pPr>
        <w:numPr>
          <w:ilvl w:val="0"/>
          <w:numId w:val="36"/>
        </w:numPr>
        <w:spacing w:line="240" w:lineRule="exact"/>
        <w:jc w:val="both"/>
        <w:rPr>
          <w:rFonts w:ascii="Aptos" w:hAnsi="Aptos" w:cs="Arial"/>
          <w:sz w:val="22"/>
          <w:szCs w:val="22"/>
          <w:lang w:eastAsia="en-US"/>
        </w:rPr>
      </w:pPr>
      <w:r w:rsidRPr="00BC16A9">
        <w:rPr>
          <w:rFonts w:ascii="Aptos" w:hAnsi="Aptos" w:cs="Arial"/>
          <w:sz w:val="22"/>
          <w:szCs w:val="22"/>
        </w:rPr>
        <w:t xml:space="preserve"> să folosească echipament de protecţie în timpul executării lucrărilor practice care au loc în mediu toxic, conform normelor de securitate şi sănătate în muncă;</w:t>
      </w:r>
    </w:p>
    <w:p w14:paraId="27D5BBD7" w14:textId="77777777" w:rsidR="009958F5" w:rsidRPr="00BC16A9" w:rsidRDefault="00C656FB" w:rsidP="00197672">
      <w:pPr>
        <w:numPr>
          <w:ilvl w:val="0"/>
          <w:numId w:val="36"/>
        </w:numPr>
        <w:spacing w:line="240" w:lineRule="exact"/>
        <w:jc w:val="both"/>
        <w:rPr>
          <w:rFonts w:ascii="Aptos" w:hAnsi="Aptos" w:cs="Arial"/>
          <w:sz w:val="22"/>
          <w:szCs w:val="22"/>
          <w:lang w:eastAsia="en-US"/>
        </w:rPr>
      </w:pPr>
      <w:r w:rsidRPr="00BC16A9">
        <w:rPr>
          <w:rFonts w:ascii="Aptos" w:hAnsi="Aptos" w:cs="Arial"/>
          <w:sz w:val="22"/>
          <w:szCs w:val="22"/>
        </w:rPr>
        <w:t>să folosească serviciile de comunicaţie ale UAIC - poşta electronică şi internetul - numai în legătură cu activitatea de pregătire şi cu alte probleme ale procesului de învăţământ, conform Regulamentului D.C.D. al UAIC</w:t>
      </w:r>
    </w:p>
    <w:p w14:paraId="4D93FF25" w14:textId="6AD6D3BE" w:rsidR="001C118A" w:rsidRPr="00BC16A9" w:rsidRDefault="007B157D" w:rsidP="00197672">
      <w:pPr>
        <w:numPr>
          <w:ilvl w:val="0"/>
          <w:numId w:val="36"/>
        </w:numPr>
        <w:spacing w:line="240" w:lineRule="exact"/>
        <w:jc w:val="both"/>
        <w:rPr>
          <w:rFonts w:ascii="Aptos" w:hAnsi="Aptos" w:cs="Arial"/>
          <w:sz w:val="22"/>
          <w:szCs w:val="22"/>
          <w:lang w:eastAsia="en-US"/>
        </w:rPr>
      </w:pPr>
      <w:r w:rsidRPr="00BC16A9">
        <w:rPr>
          <w:rFonts w:ascii="Aptos" w:hAnsi="Aptos" w:cs="Arial"/>
          <w:sz w:val="22"/>
          <w:szCs w:val="22"/>
        </w:rPr>
        <w:t>să beneficieze, în condițiile legii, de bursă doctorală  în cuantumul stabilit  prin prevederile  legale aplicabile, în cazul studentului-doctorand cu bursă</w:t>
      </w:r>
      <w:r w:rsidR="009958F5" w:rsidRPr="00BC16A9">
        <w:rPr>
          <w:rFonts w:ascii="Aptos" w:hAnsi="Aptos" w:cs="Arial"/>
          <w:sz w:val="22"/>
          <w:szCs w:val="22"/>
        </w:rPr>
        <w:t>;</w:t>
      </w:r>
    </w:p>
    <w:p w14:paraId="41B018B1" w14:textId="196B3A47" w:rsidR="00FD3A3A" w:rsidRPr="00BC16A9" w:rsidRDefault="007B157D" w:rsidP="00197672">
      <w:pPr>
        <w:numPr>
          <w:ilvl w:val="0"/>
          <w:numId w:val="36"/>
        </w:numPr>
        <w:spacing w:line="240" w:lineRule="exact"/>
        <w:jc w:val="both"/>
        <w:rPr>
          <w:rFonts w:ascii="Aptos" w:hAnsi="Aptos" w:cs="Arial"/>
          <w:sz w:val="22"/>
          <w:szCs w:val="22"/>
          <w:lang w:eastAsia="en-US"/>
        </w:rPr>
      </w:pPr>
      <w:r w:rsidRPr="00BC16A9">
        <w:rPr>
          <w:rFonts w:ascii="Aptos" w:hAnsi="Aptos" w:cs="Arial"/>
          <w:sz w:val="22"/>
          <w:szCs w:val="22"/>
        </w:rPr>
        <w:t>să poată desfăşura activităţi didactice pe durata studiilor universitare de doctorat, în condițiile prevăzute de legislaţia în vigoare</w:t>
      </w:r>
      <w:r w:rsidR="00FD3A3A" w:rsidRPr="00BC16A9">
        <w:rPr>
          <w:rFonts w:ascii="Aptos" w:hAnsi="Aptos" w:cs="Arial"/>
          <w:sz w:val="22"/>
          <w:szCs w:val="22"/>
          <w:lang w:eastAsia="en-US"/>
        </w:rPr>
        <w:t>;</w:t>
      </w:r>
    </w:p>
    <w:p w14:paraId="1BB00782" w14:textId="77777777" w:rsidR="000C3CF0" w:rsidRPr="00BC16A9" w:rsidRDefault="001C118A" w:rsidP="00197672">
      <w:pPr>
        <w:numPr>
          <w:ilvl w:val="0"/>
          <w:numId w:val="36"/>
        </w:numPr>
        <w:spacing w:line="240" w:lineRule="exact"/>
        <w:jc w:val="both"/>
        <w:rPr>
          <w:rFonts w:ascii="Aptos" w:hAnsi="Aptos" w:cs="Arial"/>
          <w:sz w:val="22"/>
          <w:szCs w:val="22"/>
          <w:lang w:eastAsia="en-US"/>
        </w:rPr>
      </w:pPr>
      <w:r w:rsidRPr="00BC16A9">
        <w:rPr>
          <w:rFonts w:ascii="Aptos" w:hAnsi="Aptos" w:cs="Arial"/>
          <w:sz w:val="22"/>
          <w:szCs w:val="22"/>
        </w:rPr>
        <w:t>să beneficieze şi de alte drepturi care rezultă din legislaţia în vigoare  privind studiile universitare de doctorat</w:t>
      </w:r>
      <w:r w:rsidR="00FD3A3A" w:rsidRPr="00BC16A9">
        <w:rPr>
          <w:rFonts w:ascii="Aptos" w:hAnsi="Aptos" w:cs="Arial"/>
          <w:sz w:val="22"/>
          <w:szCs w:val="22"/>
          <w:lang w:eastAsia="en-US"/>
        </w:rPr>
        <w:t>.</w:t>
      </w:r>
    </w:p>
    <w:p w14:paraId="4B1CCB76" w14:textId="7BEA7A5E" w:rsidR="00C656FB" w:rsidRPr="00BC16A9" w:rsidRDefault="00EB1299" w:rsidP="00197672">
      <w:pPr>
        <w:spacing w:line="240" w:lineRule="exact"/>
        <w:jc w:val="both"/>
        <w:rPr>
          <w:rFonts w:ascii="Aptos" w:hAnsi="Aptos" w:cs="Arial"/>
          <w:sz w:val="22"/>
          <w:szCs w:val="22"/>
          <w:lang w:eastAsia="en-US"/>
        </w:rPr>
      </w:pPr>
      <w:r w:rsidRPr="00BC16A9">
        <w:rPr>
          <w:rFonts w:ascii="Aptos" w:hAnsi="Aptos" w:cs="Arial"/>
          <w:b/>
          <w:bCs/>
          <w:sz w:val="22"/>
          <w:szCs w:val="22"/>
        </w:rPr>
        <w:t>Art.11</w:t>
      </w:r>
      <w:r w:rsidR="00554EED" w:rsidRPr="00BC16A9">
        <w:rPr>
          <w:rFonts w:ascii="Aptos" w:hAnsi="Aptos" w:cs="Arial"/>
          <w:b/>
          <w:bCs/>
          <w:sz w:val="22"/>
          <w:szCs w:val="22"/>
        </w:rPr>
        <w:t xml:space="preserve"> </w:t>
      </w:r>
      <w:r w:rsidR="00DC75F6" w:rsidRPr="00BC16A9">
        <w:rPr>
          <w:rFonts w:ascii="Aptos" w:hAnsi="Aptos" w:cs="Arial"/>
          <w:b/>
          <w:bCs/>
          <w:sz w:val="22"/>
          <w:szCs w:val="22"/>
        </w:rPr>
        <w:t>Studentului-</w:t>
      </w:r>
      <w:r w:rsidR="00DC75F6" w:rsidRPr="00BC16A9">
        <w:rPr>
          <w:rFonts w:ascii="Aptos" w:hAnsi="Aptos" w:cs="Arial"/>
          <w:b/>
          <w:sz w:val="22"/>
          <w:szCs w:val="22"/>
        </w:rPr>
        <w:t>doctorand</w:t>
      </w:r>
      <w:r w:rsidR="00115E92" w:rsidRPr="00BC16A9">
        <w:rPr>
          <w:rFonts w:ascii="Aptos" w:hAnsi="Aptos" w:cs="Arial"/>
          <w:b/>
          <w:sz w:val="22"/>
          <w:szCs w:val="22"/>
        </w:rPr>
        <w:t xml:space="preserve"> îi revin, în principal, următoarele obligaţii</w:t>
      </w:r>
      <w:r w:rsidR="00115E92" w:rsidRPr="00BC16A9">
        <w:rPr>
          <w:rFonts w:ascii="Aptos" w:hAnsi="Aptos" w:cs="Arial"/>
          <w:sz w:val="22"/>
          <w:szCs w:val="22"/>
        </w:rPr>
        <w:t>:</w:t>
      </w:r>
      <w:bookmarkStart w:id="2" w:name="do|ttIV|ar71|al2"/>
      <w:bookmarkEnd w:id="2"/>
    </w:p>
    <w:p w14:paraId="2AB6416A" w14:textId="77777777" w:rsidR="00E62D60" w:rsidRPr="00BC16A9" w:rsidRDefault="00C656FB" w:rsidP="00197672">
      <w:pPr>
        <w:numPr>
          <w:ilvl w:val="0"/>
          <w:numId w:val="37"/>
        </w:numPr>
        <w:spacing w:line="240" w:lineRule="exact"/>
        <w:jc w:val="both"/>
        <w:rPr>
          <w:rFonts w:ascii="Aptos" w:hAnsi="Aptos" w:cs="Arial"/>
          <w:sz w:val="22"/>
          <w:szCs w:val="22"/>
          <w:lang w:eastAsia="en-US"/>
        </w:rPr>
      </w:pPr>
      <w:r w:rsidRPr="00BC16A9">
        <w:rPr>
          <w:rFonts w:ascii="Aptos" w:hAnsi="Aptos" w:cs="Arial"/>
          <w:sz w:val="22"/>
          <w:szCs w:val="22"/>
          <w:lang w:eastAsia="en-US"/>
        </w:rPr>
        <w:t xml:space="preserve">să respecte </w:t>
      </w:r>
      <w:r w:rsidR="00E62D60" w:rsidRPr="00BC16A9">
        <w:rPr>
          <w:rFonts w:ascii="Aptos" w:hAnsi="Aptos" w:cs="Arial"/>
          <w:sz w:val="22"/>
          <w:szCs w:val="22"/>
          <w:lang w:eastAsia="en-US"/>
        </w:rPr>
        <w:t>programul</w:t>
      </w:r>
      <w:r w:rsidRPr="00BC16A9">
        <w:rPr>
          <w:rFonts w:ascii="Aptos" w:hAnsi="Aptos" w:cs="Arial"/>
          <w:sz w:val="22"/>
          <w:szCs w:val="22"/>
          <w:lang w:eastAsia="en-US"/>
        </w:rPr>
        <w:t xml:space="preserve"> stabilit împreună cu conducătorul de doctorat şi să îşi îndeplinească obligaţiile </w:t>
      </w:r>
      <w:r w:rsidR="00E62D60" w:rsidRPr="00BC16A9">
        <w:rPr>
          <w:rFonts w:ascii="Aptos" w:hAnsi="Aptos" w:cs="Arial"/>
          <w:sz w:val="22"/>
          <w:szCs w:val="22"/>
          <w:lang w:eastAsia="en-US"/>
        </w:rPr>
        <w:t>din cadrul PPUA;</w:t>
      </w:r>
    </w:p>
    <w:p w14:paraId="2CF8474A" w14:textId="77777777" w:rsidR="00C656FB" w:rsidRPr="00BC16A9" w:rsidRDefault="00C656FB" w:rsidP="00197672">
      <w:pPr>
        <w:numPr>
          <w:ilvl w:val="0"/>
          <w:numId w:val="37"/>
        </w:numPr>
        <w:spacing w:line="240" w:lineRule="exact"/>
        <w:jc w:val="both"/>
        <w:rPr>
          <w:rFonts w:ascii="Aptos" w:hAnsi="Aptos" w:cs="Arial"/>
          <w:sz w:val="22"/>
          <w:szCs w:val="22"/>
          <w:lang w:eastAsia="en-US"/>
        </w:rPr>
      </w:pPr>
      <w:r w:rsidRPr="00BC16A9">
        <w:rPr>
          <w:rFonts w:ascii="Aptos" w:hAnsi="Aptos" w:cs="Arial"/>
          <w:sz w:val="22"/>
          <w:szCs w:val="22"/>
          <w:lang w:eastAsia="en-US"/>
        </w:rPr>
        <w:t xml:space="preserve">să prezinte rapoarte </w:t>
      </w:r>
      <w:r w:rsidR="00B93275" w:rsidRPr="00BC16A9">
        <w:rPr>
          <w:rFonts w:ascii="Aptos" w:hAnsi="Aptos" w:cs="Arial"/>
          <w:sz w:val="22"/>
          <w:szCs w:val="22"/>
          <w:lang w:eastAsia="en-US"/>
        </w:rPr>
        <w:t>de cercetare conform planului individual de pregătire</w:t>
      </w:r>
      <w:r w:rsidRPr="00BC16A9">
        <w:rPr>
          <w:rFonts w:ascii="Aptos" w:hAnsi="Aptos" w:cs="Arial"/>
          <w:sz w:val="22"/>
          <w:szCs w:val="22"/>
          <w:lang w:eastAsia="en-US"/>
        </w:rPr>
        <w:t>;</w:t>
      </w:r>
    </w:p>
    <w:p w14:paraId="4BD3BC2C" w14:textId="1D4688FC" w:rsidR="00F461FD" w:rsidRPr="00BC16A9" w:rsidRDefault="00F461FD" w:rsidP="00197672">
      <w:pPr>
        <w:numPr>
          <w:ilvl w:val="0"/>
          <w:numId w:val="37"/>
        </w:numPr>
        <w:spacing w:line="240" w:lineRule="exact"/>
        <w:jc w:val="both"/>
        <w:rPr>
          <w:rFonts w:ascii="Aptos" w:hAnsi="Aptos" w:cs="Arial"/>
          <w:sz w:val="22"/>
          <w:szCs w:val="22"/>
          <w:lang w:eastAsia="en-US"/>
        </w:rPr>
      </w:pPr>
      <w:r w:rsidRPr="00BC16A9">
        <w:rPr>
          <w:rFonts w:ascii="Aptos" w:hAnsi="Aptos" w:cs="Arial"/>
          <w:sz w:val="22"/>
          <w:szCs w:val="22"/>
          <w:lang w:eastAsia="en-US"/>
        </w:rPr>
        <w:t xml:space="preserve">să prezinte rapoarte de activitate conducătorului de doctorat şi comisiei de îndrumare </w:t>
      </w:r>
      <w:r w:rsidR="004B7ACA" w:rsidRPr="00BC16A9">
        <w:rPr>
          <w:rFonts w:ascii="Aptos" w:hAnsi="Aptos" w:cs="Arial"/>
          <w:sz w:val="22"/>
          <w:szCs w:val="22"/>
          <w:lang w:eastAsia="en-US"/>
        </w:rPr>
        <w:t xml:space="preserve">şi integritate academică </w:t>
      </w:r>
      <w:r w:rsidRPr="00BC16A9">
        <w:rPr>
          <w:rFonts w:ascii="Aptos" w:hAnsi="Aptos" w:cs="Arial"/>
          <w:sz w:val="22"/>
          <w:szCs w:val="22"/>
          <w:lang w:eastAsia="en-US"/>
        </w:rPr>
        <w:t>ori de câte ori i se solicită;</w:t>
      </w:r>
    </w:p>
    <w:p w14:paraId="14E6B91B" w14:textId="77777777" w:rsidR="00C656FB" w:rsidRPr="00BC16A9" w:rsidRDefault="00C656FB" w:rsidP="00197672">
      <w:pPr>
        <w:numPr>
          <w:ilvl w:val="0"/>
          <w:numId w:val="37"/>
        </w:numPr>
        <w:spacing w:line="240" w:lineRule="exact"/>
        <w:jc w:val="both"/>
        <w:rPr>
          <w:rFonts w:ascii="Aptos" w:hAnsi="Aptos" w:cs="Arial"/>
          <w:sz w:val="22"/>
          <w:szCs w:val="22"/>
          <w:lang w:eastAsia="en-US"/>
        </w:rPr>
      </w:pPr>
      <w:r w:rsidRPr="00BC16A9">
        <w:rPr>
          <w:rFonts w:ascii="Aptos" w:hAnsi="Aptos" w:cs="Arial"/>
          <w:sz w:val="22"/>
          <w:szCs w:val="22"/>
          <w:lang w:eastAsia="en-US"/>
        </w:rPr>
        <w:lastRenderedPageBreak/>
        <w:t xml:space="preserve">să </w:t>
      </w:r>
      <w:r w:rsidR="00B93275" w:rsidRPr="00BC16A9">
        <w:rPr>
          <w:rFonts w:ascii="Aptos" w:hAnsi="Aptos" w:cs="Arial"/>
          <w:sz w:val="22"/>
          <w:szCs w:val="22"/>
          <w:lang w:eastAsia="en-US"/>
        </w:rPr>
        <w:t>comunice</w:t>
      </w:r>
      <w:r w:rsidRPr="00BC16A9">
        <w:rPr>
          <w:rFonts w:ascii="Aptos" w:hAnsi="Aptos" w:cs="Arial"/>
          <w:sz w:val="22"/>
          <w:szCs w:val="22"/>
          <w:lang w:eastAsia="en-US"/>
        </w:rPr>
        <w:t xml:space="preserve"> permanent cu conducătorul de doctorat</w:t>
      </w:r>
      <w:r w:rsidR="00B93275" w:rsidRPr="00BC16A9">
        <w:rPr>
          <w:rFonts w:ascii="Aptos" w:hAnsi="Aptos" w:cs="Arial"/>
          <w:sz w:val="22"/>
          <w:szCs w:val="22"/>
          <w:lang w:eastAsia="en-US"/>
        </w:rPr>
        <w:t xml:space="preserve"> şi şcoala doctorală</w:t>
      </w:r>
      <w:r w:rsidRPr="00BC16A9">
        <w:rPr>
          <w:rFonts w:ascii="Aptos" w:hAnsi="Aptos" w:cs="Arial"/>
          <w:sz w:val="22"/>
          <w:szCs w:val="22"/>
          <w:lang w:eastAsia="en-US"/>
        </w:rPr>
        <w:t>;</w:t>
      </w:r>
    </w:p>
    <w:p w14:paraId="72580178" w14:textId="77777777" w:rsidR="0076344D" w:rsidRPr="00BC16A9" w:rsidRDefault="00C656FB" w:rsidP="00197672">
      <w:pPr>
        <w:numPr>
          <w:ilvl w:val="0"/>
          <w:numId w:val="37"/>
        </w:numPr>
        <w:spacing w:line="240" w:lineRule="exact"/>
        <w:jc w:val="both"/>
        <w:rPr>
          <w:rFonts w:ascii="Aptos" w:hAnsi="Aptos" w:cs="Arial"/>
          <w:sz w:val="22"/>
          <w:szCs w:val="22"/>
          <w:lang w:eastAsia="en-US"/>
        </w:rPr>
      </w:pPr>
      <w:r w:rsidRPr="00BC16A9">
        <w:rPr>
          <w:rFonts w:ascii="Aptos" w:hAnsi="Aptos" w:cs="Arial"/>
          <w:sz w:val="22"/>
          <w:szCs w:val="22"/>
        </w:rPr>
        <w:t>să respecte disciplina instituţional</w:t>
      </w:r>
      <w:r w:rsidR="0076344D" w:rsidRPr="00BC16A9">
        <w:rPr>
          <w:rFonts w:ascii="Aptos" w:hAnsi="Aptos" w:cs="Arial"/>
          <w:sz w:val="22"/>
          <w:szCs w:val="22"/>
        </w:rPr>
        <w:t>ă;</w:t>
      </w:r>
    </w:p>
    <w:p w14:paraId="353D4F6E" w14:textId="40E84B76" w:rsidR="00751E70" w:rsidRPr="00BC16A9" w:rsidRDefault="007401DF" w:rsidP="00197672">
      <w:pPr>
        <w:pStyle w:val="BodyTextIndent"/>
        <w:numPr>
          <w:ilvl w:val="0"/>
          <w:numId w:val="37"/>
        </w:numPr>
        <w:tabs>
          <w:tab w:val="clear" w:pos="942"/>
          <w:tab w:val="left" w:pos="894"/>
        </w:tabs>
        <w:spacing w:line="240" w:lineRule="exact"/>
        <w:rPr>
          <w:rFonts w:ascii="Aptos" w:hAnsi="Aptos" w:cs="Arial"/>
          <w:sz w:val="22"/>
          <w:szCs w:val="22"/>
        </w:rPr>
      </w:pPr>
      <w:r w:rsidRPr="00BC16A9">
        <w:rPr>
          <w:rFonts w:ascii="Aptos" w:hAnsi="Aptos" w:cs="Arial"/>
          <w:sz w:val="22"/>
          <w:szCs w:val="22"/>
        </w:rPr>
        <w:t xml:space="preserve">să acumuleze </w:t>
      </w:r>
      <w:r w:rsidR="00FA0B09" w:rsidRPr="00BC16A9">
        <w:rPr>
          <w:rFonts w:ascii="Aptos" w:hAnsi="Aptos" w:cs="Arial"/>
          <w:sz w:val="22"/>
          <w:szCs w:val="22"/>
        </w:rPr>
        <w:t>un total de 240 de credite</w:t>
      </w:r>
      <w:r w:rsidRPr="00BC16A9">
        <w:rPr>
          <w:rFonts w:ascii="Aptos" w:hAnsi="Aptos" w:cs="Arial"/>
          <w:sz w:val="22"/>
          <w:szCs w:val="22"/>
        </w:rPr>
        <w:t xml:space="preserve"> în sistemul ECTS, conform planului de învăţământ al Şcolii Doctorale;</w:t>
      </w:r>
      <w:r w:rsidR="00596C0B" w:rsidRPr="00BC16A9">
        <w:rPr>
          <w:rFonts w:ascii="Aptos" w:hAnsi="Aptos" w:cs="Arial"/>
          <w:sz w:val="22"/>
          <w:szCs w:val="22"/>
        </w:rPr>
        <w:t xml:space="preserve"> </w:t>
      </w:r>
    </w:p>
    <w:p w14:paraId="0C1D0C1A" w14:textId="5CC79119" w:rsidR="00717D33" w:rsidRPr="00BC16A9" w:rsidRDefault="00717D33" w:rsidP="00197672">
      <w:pPr>
        <w:pStyle w:val="BodyTextIndent"/>
        <w:numPr>
          <w:ilvl w:val="0"/>
          <w:numId w:val="37"/>
        </w:numPr>
        <w:tabs>
          <w:tab w:val="clear" w:pos="942"/>
          <w:tab w:val="left" w:pos="894"/>
        </w:tabs>
        <w:spacing w:line="240" w:lineRule="exact"/>
        <w:rPr>
          <w:rFonts w:ascii="Aptos" w:hAnsi="Aptos" w:cs="Arial"/>
          <w:sz w:val="22"/>
          <w:szCs w:val="22"/>
        </w:rPr>
      </w:pPr>
      <w:r w:rsidRPr="00BC16A9">
        <w:rPr>
          <w:rFonts w:ascii="Aptos" w:hAnsi="Aptos" w:cs="Arial"/>
          <w:sz w:val="22"/>
          <w:szCs w:val="22"/>
        </w:rPr>
        <w:t xml:space="preserve">să achite o taxă de şcolarizare în valoare de </w:t>
      </w:r>
      <w:r w:rsidR="00023380">
        <w:rPr>
          <w:rFonts w:ascii="Aptos" w:hAnsi="Aptos" w:cs="Arial"/>
          <w:sz w:val="22"/>
          <w:szCs w:val="22"/>
        </w:rPr>
        <w:t>.....................</w:t>
      </w:r>
      <w:r w:rsidRPr="00BC16A9">
        <w:rPr>
          <w:rFonts w:ascii="Aptos" w:hAnsi="Aptos" w:cs="Arial"/>
          <w:sz w:val="22"/>
          <w:szCs w:val="22"/>
        </w:rPr>
        <w:t xml:space="preserve">/ semestru, în cazul </w:t>
      </w:r>
      <w:r w:rsidR="00D533C0" w:rsidRPr="00BC16A9">
        <w:rPr>
          <w:rFonts w:ascii="Aptos" w:hAnsi="Aptos" w:cs="Arial"/>
          <w:sz w:val="22"/>
          <w:szCs w:val="22"/>
        </w:rPr>
        <w:t xml:space="preserve">studentului-doctorand </w:t>
      </w:r>
      <w:r w:rsidRPr="00BC16A9">
        <w:rPr>
          <w:rFonts w:ascii="Aptos" w:hAnsi="Aptos" w:cs="Arial"/>
          <w:sz w:val="22"/>
          <w:szCs w:val="22"/>
        </w:rPr>
        <w:t xml:space="preserve"> înmatriculat cu taxă, care poate fi plătită în 2 tranşe,  astfel:   în cuantum de 50%  în cel mult o lună de la </w:t>
      </w:r>
      <w:r w:rsidR="00966568" w:rsidRPr="00BC16A9">
        <w:rPr>
          <w:rFonts w:ascii="Aptos" w:hAnsi="Aptos" w:cs="Arial"/>
          <w:sz w:val="22"/>
          <w:szCs w:val="22"/>
        </w:rPr>
        <w:t>î</w:t>
      </w:r>
      <w:r w:rsidRPr="00BC16A9">
        <w:rPr>
          <w:rFonts w:ascii="Aptos" w:hAnsi="Aptos" w:cs="Arial"/>
          <w:sz w:val="22"/>
          <w:szCs w:val="22"/>
        </w:rPr>
        <w:t>nceperea semestrului îşi în cuantum de 50%, în ultima lună de activitate didactică din semestru</w:t>
      </w:r>
      <w:r w:rsidR="00D533C0" w:rsidRPr="00BC16A9">
        <w:rPr>
          <w:rFonts w:ascii="Aptos" w:hAnsi="Aptos" w:cs="Arial"/>
          <w:sz w:val="22"/>
          <w:szCs w:val="22"/>
        </w:rPr>
        <w:t>;</w:t>
      </w:r>
    </w:p>
    <w:p w14:paraId="5165EC74" w14:textId="77777777" w:rsidR="00DE6244" w:rsidRPr="00BC16A9" w:rsidRDefault="00717D33" w:rsidP="00197672">
      <w:pPr>
        <w:pStyle w:val="BodyTextIndent"/>
        <w:numPr>
          <w:ilvl w:val="0"/>
          <w:numId w:val="37"/>
        </w:numPr>
        <w:tabs>
          <w:tab w:val="clear" w:pos="942"/>
          <w:tab w:val="left" w:pos="894"/>
        </w:tabs>
        <w:spacing w:line="240" w:lineRule="exact"/>
        <w:rPr>
          <w:rFonts w:ascii="Aptos" w:hAnsi="Aptos" w:cs="Arial"/>
          <w:sz w:val="22"/>
          <w:szCs w:val="22"/>
        </w:rPr>
      </w:pPr>
      <w:r w:rsidRPr="00BC16A9">
        <w:rPr>
          <w:rFonts w:ascii="Aptos" w:hAnsi="Aptos" w:cs="Arial"/>
          <w:sz w:val="22"/>
          <w:szCs w:val="22"/>
        </w:rPr>
        <w:t xml:space="preserve"> să achite o taxă de şcolarizare în valoare de_____________ euro/lună în cazul </w:t>
      </w:r>
      <w:r w:rsidR="00D533C0" w:rsidRPr="00BC16A9">
        <w:rPr>
          <w:rFonts w:ascii="Aptos" w:hAnsi="Aptos" w:cs="Arial"/>
          <w:sz w:val="22"/>
          <w:szCs w:val="22"/>
        </w:rPr>
        <w:t>studentului-doctorand</w:t>
      </w:r>
      <w:r w:rsidRPr="00BC16A9">
        <w:rPr>
          <w:rFonts w:ascii="Aptos" w:hAnsi="Aptos" w:cs="Arial"/>
          <w:sz w:val="22"/>
          <w:szCs w:val="22"/>
        </w:rPr>
        <w:t xml:space="preserve"> străin din state care nu sunt membre ale Uniunii Europene, precum şi din cele care nu fac parte din Spaţiul Economic European şi din Confederaţia Elveţiană , care trebuie plătită in avans pe </w:t>
      </w:r>
      <w:r w:rsidR="00D533C0" w:rsidRPr="00BC16A9">
        <w:rPr>
          <w:rFonts w:ascii="Aptos" w:hAnsi="Aptos" w:cs="Arial"/>
          <w:sz w:val="22"/>
          <w:szCs w:val="22"/>
        </w:rPr>
        <w:t xml:space="preserve">puţin </w:t>
      </w:r>
      <w:r w:rsidRPr="00BC16A9">
        <w:rPr>
          <w:rFonts w:ascii="Aptos" w:hAnsi="Aptos" w:cs="Arial"/>
          <w:sz w:val="22"/>
          <w:szCs w:val="22"/>
        </w:rPr>
        <w:t>6 luni, în prima lună de activitate didactică din  semestru.</w:t>
      </w:r>
    </w:p>
    <w:p w14:paraId="4E2D0205" w14:textId="189B044D" w:rsidR="00312B65" w:rsidRPr="00BC16A9" w:rsidRDefault="003130E6" w:rsidP="00197672">
      <w:pPr>
        <w:pStyle w:val="BodyTextIndent"/>
        <w:numPr>
          <w:ilvl w:val="0"/>
          <w:numId w:val="37"/>
        </w:numPr>
        <w:tabs>
          <w:tab w:val="clear" w:pos="942"/>
          <w:tab w:val="left" w:pos="894"/>
        </w:tabs>
        <w:spacing w:line="240" w:lineRule="exact"/>
        <w:rPr>
          <w:rFonts w:ascii="Aptos" w:hAnsi="Aptos" w:cs="Arial"/>
          <w:sz w:val="22"/>
          <w:szCs w:val="22"/>
        </w:rPr>
      </w:pPr>
      <w:r w:rsidRPr="00BC16A9">
        <w:rPr>
          <w:rFonts w:ascii="Aptos" w:hAnsi="Aptos" w:cs="Arial"/>
          <w:sz w:val="22"/>
          <w:szCs w:val="22"/>
        </w:rPr>
        <w:t>În condiţiile î</w:t>
      </w:r>
      <w:r w:rsidR="00312B65" w:rsidRPr="00BC16A9">
        <w:rPr>
          <w:rFonts w:ascii="Aptos" w:hAnsi="Aptos" w:cs="Arial"/>
          <w:sz w:val="22"/>
          <w:szCs w:val="22"/>
        </w:rPr>
        <w:t xml:space="preserve">n care contractul de studii </w:t>
      </w:r>
      <w:r w:rsidR="00D533C0" w:rsidRPr="00BC16A9">
        <w:rPr>
          <w:rFonts w:ascii="Aptos" w:hAnsi="Aptos" w:cs="Arial"/>
          <w:sz w:val="22"/>
          <w:szCs w:val="22"/>
        </w:rPr>
        <w:t>universitare de doctorat</w:t>
      </w:r>
      <w:r w:rsidRPr="00BC16A9">
        <w:rPr>
          <w:rFonts w:ascii="Aptos" w:hAnsi="Aptos" w:cs="Arial"/>
          <w:sz w:val="22"/>
          <w:szCs w:val="22"/>
        </w:rPr>
        <w:t xml:space="preserve"> intervine ca efect al solicitării exprese ş</w:t>
      </w:r>
      <w:r w:rsidR="00312B65" w:rsidRPr="00BC16A9">
        <w:rPr>
          <w:rFonts w:ascii="Aptos" w:hAnsi="Aptos" w:cs="Arial"/>
          <w:sz w:val="22"/>
          <w:szCs w:val="22"/>
        </w:rPr>
        <w:t>i sus</w:t>
      </w:r>
      <w:r w:rsidRPr="00BC16A9">
        <w:rPr>
          <w:rFonts w:ascii="Aptos" w:hAnsi="Aptos" w:cs="Arial"/>
          <w:sz w:val="22"/>
          <w:szCs w:val="22"/>
        </w:rPr>
        <w:t>ţ</w:t>
      </w:r>
      <w:r w:rsidR="00312B65" w:rsidRPr="00BC16A9">
        <w:rPr>
          <w:rFonts w:ascii="Aptos" w:hAnsi="Aptos" w:cs="Arial"/>
          <w:sz w:val="22"/>
          <w:szCs w:val="22"/>
        </w:rPr>
        <w:t>inerii finan</w:t>
      </w:r>
      <w:r w:rsidRPr="00BC16A9">
        <w:rPr>
          <w:rFonts w:ascii="Aptos" w:hAnsi="Aptos" w:cs="Arial"/>
          <w:sz w:val="22"/>
          <w:szCs w:val="22"/>
        </w:rPr>
        <w:t xml:space="preserve">ciare provenind de la o persoană fizică/juridică, </w:t>
      </w:r>
      <w:r w:rsidR="00D533C0" w:rsidRPr="00BC16A9">
        <w:rPr>
          <w:rFonts w:ascii="Aptos" w:hAnsi="Aptos" w:cs="Arial"/>
          <w:sz w:val="22"/>
          <w:szCs w:val="22"/>
        </w:rPr>
        <w:t>studentul-doctorand</w:t>
      </w:r>
      <w:r w:rsidRPr="00BC16A9">
        <w:rPr>
          <w:rFonts w:ascii="Aptos" w:hAnsi="Aptos" w:cs="Arial"/>
          <w:sz w:val="22"/>
          <w:szCs w:val="22"/>
        </w:rPr>
        <w:t xml:space="preserve"> are obligaţia de a-şi respecta îndatoririle specifice faţ</w:t>
      </w:r>
      <w:r w:rsidR="00312B65" w:rsidRPr="00BC16A9">
        <w:rPr>
          <w:rFonts w:ascii="Aptos" w:hAnsi="Aptos" w:cs="Arial"/>
          <w:sz w:val="22"/>
          <w:szCs w:val="22"/>
        </w:rPr>
        <w:t xml:space="preserve">a de </w:t>
      </w:r>
      <w:r w:rsidR="00D533C0" w:rsidRPr="00BC16A9">
        <w:rPr>
          <w:rFonts w:ascii="Aptos" w:hAnsi="Aptos" w:cs="Arial"/>
          <w:sz w:val="22"/>
          <w:szCs w:val="22"/>
        </w:rPr>
        <w:t>contractantul 4</w:t>
      </w:r>
      <w:r w:rsidRPr="00BC16A9">
        <w:rPr>
          <w:rFonts w:ascii="Aptos" w:hAnsi="Aptos" w:cs="Arial"/>
          <w:sz w:val="22"/>
          <w:szCs w:val="22"/>
        </w:rPr>
        <w:t>, acesta din urmă urmând să facă plata taxelor că</w:t>
      </w:r>
      <w:r w:rsidR="00312B65" w:rsidRPr="00BC16A9">
        <w:rPr>
          <w:rFonts w:ascii="Aptos" w:hAnsi="Aptos" w:cs="Arial"/>
          <w:sz w:val="22"/>
          <w:szCs w:val="22"/>
        </w:rPr>
        <w:t>tre Universitate conform alin</w:t>
      </w:r>
      <w:r w:rsidR="00FA0B09" w:rsidRPr="00BC16A9">
        <w:rPr>
          <w:rFonts w:ascii="Aptos" w:hAnsi="Aptos" w:cs="Arial"/>
          <w:sz w:val="22"/>
          <w:szCs w:val="22"/>
        </w:rPr>
        <w:t>e</w:t>
      </w:r>
      <w:r w:rsidR="00312B65" w:rsidRPr="00BC16A9">
        <w:rPr>
          <w:rFonts w:ascii="Aptos" w:hAnsi="Aptos" w:cs="Arial"/>
          <w:sz w:val="22"/>
          <w:szCs w:val="22"/>
        </w:rPr>
        <w:t xml:space="preserve">atului </w:t>
      </w:r>
      <w:r w:rsidR="00294087" w:rsidRPr="00BC16A9">
        <w:rPr>
          <w:rFonts w:ascii="Aptos" w:hAnsi="Aptos" w:cs="Arial"/>
          <w:sz w:val="22"/>
          <w:szCs w:val="22"/>
        </w:rPr>
        <w:t>mai sus</w:t>
      </w:r>
      <w:r w:rsidRPr="00BC16A9">
        <w:rPr>
          <w:rFonts w:ascii="Aptos" w:hAnsi="Aptos" w:cs="Arial"/>
          <w:sz w:val="22"/>
          <w:szCs w:val="22"/>
        </w:rPr>
        <w:t>. În condiţiile î</w:t>
      </w:r>
      <w:r w:rsidR="00312B65" w:rsidRPr="00BC16A9">
        <w:rPr>
          <w:rFonts w:ascii="Aptos" w:hAnsi="Aptos" w:cs="Arial"/>
          <w:sz w:val="22"/>
          <w:szCs w:val="22"/>
        </w:rPr>
        <w:t>n care raporturile contractuale dintr</w:t>
      </w:r>
      <w:r w:rsidRPr="00BC16A9">
        <w:rPr>
          <w:rFonts w:ascii="Aptos" w:hAnsi="Aptos" w:cs="Arial"/>
          <w:sz w:val="22"/>
          <w:szCs w:val="22"/>
        </w:rPr>
        <w:t>e</w:t>
      </w:r>
      <w:r w:rsidR="00D533C0" w:rsidRPr="00BC16A9">
        <w:rPr>
          <w:rFonts w:ascii="Aptos" w:hAnsi="Aptos" w:cs="Arial"/>
          <w:sz w:val="22"/>
          <w:szCs w:val="22"/>
        </w:rPr>
        <w:t xml:space="preserve"> studentul-</w:t>
      </w:r>
      <w:r w:rsidRPr="00BC16A9">
        <w:rPr>
          <w:rFonts w:ascii="Aptos" w:hAnsi="Aptos" w:cs="Arial"/>
          <w:sz w:val="22"/>
          <w:szCs w:val="22"/>
        </w:rPr>
        <w:t xml:space="preserve">doctorand si persoana juridică/fizică încetează sau persoana juridică/fizică nu </w:t>
      </w:r>
      <w:r w:rsidR="00966568" w:rsidRPr="00BC16A9">
        <w:rPr>
          <w:rFonts w:ascii="Aptos" w:hAnsi="Aptos" w:cs="Arial"/>
          <w:sz w:val="22"/>
          <w:szCs w:val="22"/>
        </w:rPr>
        <w:t>î</w:t>
      </w:r>
      <w:r w:rsidRPr="00BC16A9">
        <w:rPr>
          <w:rFonts w:ascii="Aptos" w:hAnsi="Aptos" w:cs="Arial"/>
          <w:sz w:val="22"/>
          <w:szCs w:val="22"/>
        </w:rPr>
        <w:t>şi mai asumă obligaţia achitării taxei de şcolarizare in relaţ</w:t>
      </w:r>
      <w:r w:rsidR="00BD6AAA" w:rsidRPr="00BC16A9">
        <w:rPr>
          <w:rFonts w:ascii="Aptos" w:hAnsi="Aptos" w:cs="Arial"/>
          <w:sz w:val="22"/>
          <w:szCs w:val="22"/>
        </w:rPr>
        <w:t xml:space="preserve">iile directe cu </w:t>
      </w:r>
      <w:r w:rsidR="00D533C0" w:rsidRPr="00BC16A9">
        <w:rPr>
          <w:rFonts w:ascii="Aptos" w:hAnsi="Aptos" w:cs="Arial"/>
          <w:sz w:val="22"/>
          <w:szCs w:val="22"/>
        </w:rPr>
        <w:t xml:space="preserve">studentul-doctorand, acesta </w:t>
      </w:r>
      <w:r w:rsidRPr="00BC16A9">
        <w:rPr>
          <w:rFonts w:ascii="Aptos" w:hAnsi="Aptos" w:cs="Arial"/>
          <w:sz w:val="22"/>
          <w:szCs w:val="22"/>
        </w:rPr>
        <w:t>rămâne î</w:t>
      </w:r>
      <w:r w:rsidR="00312B65" w:rsidRPr="00BC16A9">
        <w:rPr>
          <w:rFonts w:ascii="Aptos" w:hAnsi="Aptos" w:cs="Arial"/>
          <w:sz w:val="22"/>
          <w:szCs w:val="22"/>
        </w:rPr>
        <w:t>n continuare obligat la plata taxelor de studiu aferente procesului de inst</w:t>
      </w:r>
      <w:r w:rsidRPr="00BC16A9">
        <w:rPr>
          <w:rFonts w:ascii="Aptos" w:hAnsi="Aptos" w:cs="Arial"/>
          <w:sz w:val="22"/>
          <w:szCs w:val="22"/>
        </w:rPr>
        <w:t>ruire contractat, revenindu-i şi obligaţia notificării Universităţii asupra î</w:t>
      </w:r>
      <w:r w:rsidR="00312B65" w:rsidRPr="00BC16A9">
        <w:rPr>
          <w:rFonts w:ascii="Aptos" w:hAnsi="Aptos" w:cs="Arial"/>
          <w:sz w:val="22"/>
          <w:szCs w:val="22"/>
        </w:rPr>
        <w:t>ncet</w:t>
      </w:r>
      <w:r w:rsidR="00966568" w:rsidRPr="00BC16A9">
        <w:rPr>
          <w:rFonts w:ascii="Aptos" w:hAnsi="Aptos" w:cs="Arial"/>
          <w:sz w:val="22"/>
          <w:szCs w:val="22"/>
        </w:rPr>
        <w:t>ă</w:t>
      </w:r>
      <w:r w:rsidR="00312B65" w:rsidRPr="00BC16A9">
        <w:rPr>
          <w:rFonts w:ascii="Aptos" w:hAnsi="Aptos" w:cs="Arial"/>
          <w:sz w:val="22"/>
          <w:szCs w:val="22"/>
        </w:rPr>
        <w:t xml:space="preserve">rii raporturilor contractuale amintite. </w:t>
      </w:r>
    </w:p>
    <w:p w14:paraId="2FB35887" w14:textId="77777777" w:rsidR="009557C8" w:rsidRPr="00BC16A9" w:rsidRDefault="009557C8" w:rsidP="00197672">
      <w:pPr>
        <w:pStyle w:val="BodyTextIndent"/>
        <w:numPr>
          <w:ilvl w:val="0"/>
          <w:numId w:val="37"/>
        </w:numPr>
        <w:tabs>
          <w:tab w:val="clear" w:pos="942"/>
          <w:tab w:val="left" w:pos="894"/>
        </w:tabs>
        <w:spacing w:line="240" w:lineRule="exact"/>
        <w:rPr>
          <w:rFonts w:ascii="Aptos" w:hAnsi="Aptos" w:cs="Arial"/>
          <w:sz w:val="22"/>
          <w:szCs w:val="22"/>
        </w:rPr>
      </w:pPr>
      <w:r w:rsidRPr="00BC16A9">
        <w:rPr>
          <w:rFonts w:ascii="Aptos" w:hAnsi="Aptos" w:cs="Arial"/>
          <w:sz w:val="22"/>
          <w:szCs w:val="22"/>
        </w:rPr>
        <w:t xml:space="preserve"> Neachitarea taxei de şcolarizare în termenele stabilite atrage după sine exmatricularea doctorandului; taxa semestrială </w:t>
      </w:r>
      <w:r w:rsidR="003B5253" w:rsidRPr="00BC16A9">
        <w:rPr>
          <w:rFonts w:ascii="Aptos" w:hAnsi="Aptos" w:cs="Arial"/>
          <w:sz w:val="22"/>
          <w:szCs w:val="22"/>
        </w:rPr>
        <w:t xml:space="preserve">achitată </w:t>
      </w:r>
      <w:r w:rsidRPr="00BC16A9">
        <w:rPr>
          <w:rFonts w:ascii="Aptos" w:hAnsi="Aptos" w:cs="Arial"/>
          <w:sz w:val="22"/>
          <w:szCs w:val="22"/>
        </w:rPr>
        <w:t>nu se restituie în cazul retragerii doctorandului de la studii, a exmatriculării sau a transferului la alte IOSUD.</w:t>
      </w:r>
    </w:p>
    <w:p w14:paraId="0E57FD4D" w14:textId="77777777" w:rsidR="006522FD" w:rsidRPr="00BC16A9" w:rsidRDefault="0024675E" w:rsidP="00197672">
      <w:pPr>
        <w:pStyle w:val="BodyTextIndent"/>
        <w:numPr>
          <w:ilvl w:val="0"/>
          <w:numId w:val="37"/>
        </w:numPr>
        <w:tabs>
          <w:tab w:val="clear" w:pos="942"/>
          <w:tab w:val="num" w:pos="858"/>
          <w:tab w:val="left" w:pos="894"/>
        </w:tabs>
        <w:spacing w:line="240" w:lineRule="exact"/>
        <w:rPr>
          <w:rFonts w:ascii="Aptos" w:hAnsi="Aptos" w:cs="Arial"/>
          <w:sz w:val="22"/>
          <w:szCs w:val="22"/>
        </w:rPr>
      </w:pPr>
      <w:r w:rsidRPr="00BC16A9">
        <w:rPr>
          <w:rFonts w:ascii="Aptos" w:hAnsi="Aptos" w:cs="Arial"/>
          <w:sz w:val="22"/>
          <w:szCs w:val="22"/>
        </w:rPr>
        <w:t xml:space="preserve">să respecte normele privind sănătatea şi securitatea în muncă din cadrul </w:t>
      </w:r>
      <w:r w:rsidR="00016912" w:rsidRPr="00BC16A9">
        <w:rPr>
          <w:rFonts w:ascii="Aptos" w:hAnsi="Aptos" w:cs="Arial"/>
          <w:sz w:val="22"/>
          <w:szCs w:val="22"/>
        </w:rPr>
        <w:t>U</w:t>
      </w:r>
      <w:r w:rsidRPr="00BC16A9">
        <w:rPr>
          <w:rFonts w:ascii="Aptos" w:hAnsi="Aptos" w:cs="Arial"/>
          <w:sz w:val="22"/>
          <w:szCs w:val="22"/>
        </w:rPr>
        <w:t>niversităţii</w:t>
      </w:r>
      <w:r w:rsidR="009557C8" w:rsidRPr="00BC16A9">
        <w:rPr>
          <w:rFonts w:ascii="Aptos" w:hAnsi="Aptos" w:cs="Arial"/>
          <w:sz w:val="22"/>
          <w:szCs w:val="22"/>
        </w:rPr>
        <w:t>;</w:t>
      </w:r>
    </w:p>
    <w:p w14:paraId="609D26AC" w14:textId="77777777" w:rsidR="006522FD" w:rsidRPr="00BC16A9" w:rsidRDefault="009557C8" w:rsidP="00197672">
      <w:pPr>
        <w:pStyle w:val="BodyTextIndent"/>
        <w:numPr>
          <w:ilvl w:val="0"/>
          <w:numId w:val="37"/>
        </w:numPr>
        <w:tabs>
          <w:tab w:val="clear" w:pos="942"/>
          <w:tab w:val="num" w:pos="858"/>
          <w:tab w:val="left" w:pos="894"/>
        </w:tabs>
        <w:spacing w:line="240" w:lineRule="exact"/>
        <w:rPr>
          <w:rFonts w:ascii="Aptos" w:hAnsi="Aptos" w:cs="Arial"/>
          <w:sz w:val="22"/>
          <w:szCs w:val="22"/>
        </w:rPr>
      </w:pPr>
      <w:r w:rsidRPr="00BC16A9">
        <w:rPr>
          <w:rFonts w:ascii="Aptos" w:hAnsi="Aptos" w:cs="Arial"/>
          <w:sz w:val="22"/>
          <w:szCs w:val="22"/>
        </w:rPr>
        <w:t xml:space="preserve">să manifeste un comportament adecvat statutului de </w:t>
      </w:r>
      <w:r w:rsidR="00DC75F6" w:rsidRPr="00BC16A9">
        <w:rPr>
          <w:rFonts w:ascii="Aptos" w:hAnsi="Aptos" w:cs="Arial"/>
          <w:sz w:val="22"/>
          <w:szCs w:val="22"/>
        </w:rPr>
        <w:t>student-</w:t>
      </w:r>
      <w:r w:rsidRPr="00BC16A9">
        <w:rPr>
          <w:rFonts w:ascii="Aptos" w:hAnsi="Aptos" w:cs="Arial"/>
          <w:sz w:val="22"/>
          <w:szCs w:val="22"/>
        </w:rPr>
        <w:t>doctorand;</w:t>
      </w:r>
    </w:p>
    <w:p w14:paraId="07E17B11" w14:textId="77777777" w:rsidR="006522FD" w:rsidRPr="00BC16A9" w:rsidRDefault="00612E53" w:rsidP="00197672">
      <w:pPr>
        <w:pStyle w:val="BodyTextIndent"/>
        <w:numPr>
          <w:ilvl w:val="0"/>
          <w:numId w:val="37"/>
        </w:numPr>
        <w:tabs>
          <w:tab w:val="clear" w:pos="942"/>
          <w:tab w:val="num" w:pos="858"/>
          <w:tab w:val="left" w:pos="894"/>
        </w:tabs>
        <w:spacing w:line="240" w:lineRule="exact"/>
        <w:rPr>
          <w:rFonts w:ascii="Aptos" w:hAnsi="Aptos" w:cs="Arial"/>
          <w:sz w:val="22"/>
          <w:szCs w:val="22"/>
        </w:rPr>
      </w:pPr>
      <w:r w:rsidRPr="00BC16A9">
        <w:rPr>
          <w:rFonts w:ascii="Aptos" w:hAnsi="Aptos" w:cs="Arial"/>
          <w:sz w:val="22"/>
          <w:szCs w:val="22"/>
        </w:rPr>
        <w:t xml:space="preserve">să finalizeze </w:t>
      </w:r>
      <w:r w:rsidR="003E2FBF" w:rsidRPr="00BC16A9">
        <w:rPr>
          <w:rFonts w:ascii="Aptos" w:hAnsi="Aptos" w:cs="Arial"/>
          <w:sz w:val="22"/>
          <w:szCs w:val="22"/>
        </w:rPr>
        <w:t>î</w:t>
      </w:r>
      <w:r w:rsidRPr="00BC16A9">
        <w:rPr>
          <w:rFonts w:ascii="Aptos" w:hAnsi="Aptos" w:cs="Arial"/>
          <w:sz w:val="22"/>
          <w:szCs w:val="22"/>
        </w:rPr>
        <w:t xml:space="preserve">n termenul </w:t>
      </w:r>
      <w:r w:rsidR="003E2FBF" w:rsidRPr="00BC16A9">
        <w:rPr>
          <w:rFonts w:ascii="Aptos" w:hAnsi="Aptos" w:cs="Arial"/>
          <w:sz w:val="22"/>
          <w:szCs w:val="22"/>
        </w:rPr>
        <w:t>stabili</w:t>
      </w:r>
      <w:r w:rsidR="00FD3A3A" w:rsidRPr="00BC16A9">
        <w:rPr>
          <w:rFonts w:ascii="Aptos" w:hAnsi="Aptos" w:cs="Arial"/>
          <w:sz w:val="22"/>
          <w:szCs w:val="22"/>
        </w:rPr>
        <w:t>t</w:t>
      </w:r>
      <w:r w:rsidR="001266AD" w:rsidRPr="00BC16A9">
        <w:rPr>
          <w:rFonts w:ascii="Aptos" w:hAnsi="Aptos" w:cs="Arial"/>
          <w:sz w:val="22"/>
          <w:szCs w:val="22"/>
        </w:rPr>
        <w:t xml:space="preserve"> teza de doctorat şi să o </w:t>
      </w:r>
      <w:r w:rsidR="003E2FBF" w:rsidRPr="00BC16A9">
        <w:rPr>
          <w:rFonts w:ascii="Aptos" w:hAnsi="Aptos" w:cs="Arial"/>
          <w:sz w:val="22"/>
          <w:szCs w:val="22"/>
        </w:rPr>
        <w:t xml:space="preserve"> susţină public;</w:t>
      </w:r>
    </w:p>
    <w:p w14:paraId="703AE1D6" w14:textId="77777777" w:rsidR="00612E53" w:rsidRPr="00BC16A9" w:rsidRDefault="00FD3A3A" w:rsidP="00197672">
      <w:pPr>
        <w:pStyle w:val="BodyTextIndent"/>
        <w:numPr>
          <w:ilvl w:val="0"/>
          <w:numId w:val="37"/>
        </w:numPr>
        <w:tabs>
          <w:tab w:val="clear" w:pos="942"/>
          <w:tab w:val="num" w:pos="858"/>
          <w:tab w:val="left" w:pos="894"/>
        </w:tabs>
        <w:spacing w:line="240" w:lineRule="exact"/>
        <w:rPr>
          <w:rFonts w:ascii="Aptos" w:hAnsi="Aptos" w:cs="Arial"/>
          <w:sz w:val="22"/>
          <w:szCs w:val="22"/>
        </w:rPr>
      </w:pPr>
      <w:r w:rsidRPr="00BC16A9">
        <w:rPr>
          <w:rFonts w:ascii="Aptos" w:hAnsi="Aptos" w:cs="Arial"/>
          <w:sz w:val="22"/>
          <w:szCs w:val="22"/>
        </w:rPr>
        <w:t>în cazul unor eventuale f</w:t>
      </w:r>
      <w:r w:rsidR="00637D9D" w:rsidRPr="00BC16A9">
        <w:rPr>
          <w:rFonts w:ascii="Aptos" w:hAnsi="Aptos" w:cs="Arial"/>
          <w:sz w:val="22"/>
          <w:szCs w:val="22"/>
        </w:rPr>
        <w:t>r</w:t>
      </w:r>
      <w:r w:rsidRPr="00BC16A9">
        <w:rPr>
          <w:rFonts w:ascii="Aptos" w:hAnsi="Aptos" w:cs="Arial"/>
          <w:sz w:val="22"/>
          <w:szCs w:val="22"/>
        </w:rPr>
        <w:t>aude academice, al unor încălcări ale eticii universitare sau al unor abateri de la buna conduită în cercetarea ştiinţifică, inclusiv al plagiatului, studentul-doctorand răspunde în condiţiile legii;</w:t>
      </w:r>
    </w:p>
    <w:p w14:paraId="1CB7DF05" w14:textId="57DD630C" w:rsidR="006E0F53" w:rsidRPr="00BC16A9" w:rsidRDefault="006E0F53" w:rsidP="00197672">
      <w:pPr>
        <w:pStyle w:val="BodyTextIndent"/>
        <w:numPr>
          <w:ilvl w:val="0"/>
          <w:numId w:val="37"/>
        </w:numPr>
        <w:tabs>
          <w:tab w:val="clear" w:pos="942"/>
          <w:tab w:val="num" w:pos="858"/>
          <w:tab w:val="left" w:pos="894"/>
        </w:tabs>
        <w:spacing w:line="240" w:lineRule="exact"/>
        <w:rPr>
          <w:rFonts w:ascii="Aptos" w:hAnsi="Aptos" w:cs="Arial"/>
          <w:sz w:val="22"/>
          <w:szCs w:val="22"/>
        </w:rPr>
      </w:pPr>
      <w:r w:rsidRPr="00BC16A9">
        <w:rPr>
          <w:rFonts w:ascii="Aptos" w:hAnsi="Aptos" w:cs="Arial"/>
          <w:sz w:val="22"/>
          <w:szCs w:val="22"/>
        </w:rPr>
        <w:t>să respecte politicile de etică şi deontologie universitară şi să-şi desfăşoare studiile  şi cercetările  cu respectarea normelor de integritate academică;</w:t>
      </w:r>
    </w:p>
    <w:p w14:paraId="1DF6C475" w14:textId="77777777" w:rsidR="00FB3693" w:rsidRPr="00BC16A9" w:rsidRDefault="009557C8" w:rsidP="00197672">
      <w:pPr>
        <w:pStyle w:val="BodyTextIndent"/>
        <w:numPr>
          <w:ilvl w:val="0"/>
          <w:numId w:val="37"/>
        </w:numPr>
        <w:tabs>
          <w:tab w:val="clear" w:pos="942"/>
          <w:tab w:val="num" w:pos="858"/>
          <w:tab w:val="left" w:pos="894"/>
        </w:tabs>
        <w:spacing w:line="240" w:lineRule="exact"/>
        <w:rPr>
          <w:rFonts w:ascii="Aptos" w:hAnsi="Aptos" w:cs="Arial"/>
          <w:sz w:val="22"/>
          <w:szCs w:val="22"/>
        </w:rPr>
      </w:pPr>
      <w:r w:rsidRPr="00BC16A9">
        <w:rPr>
          <w:rFonts w:ascii="Aptos" w:hAnsi="Aptos" w:cs="Arial"/>
          <w:sz w:val="22"/>
          <w:szCs w:val="22"/>
        </w:rPr>
        <w:t>să respecte prevederile cuprinse în Regulamentul IOSUD – UAIC şi în legislaţia specifică în vigoare.</w:t>
      </w:r>
    </w:p>
    <w:p w14:paraId="1EDB7DC5" w14:textId="01AFE64A" w:rsidR="006317AF" w:rsidRDefault="006317AF" w:rsidP="00197672">
      <w:pPr>
        <w:spacing w:line="240" w:lineRule="exact"/>
        <w:jc w:val="both"/>
        <w:rPr>
          <w:rStyle w:val="tpa1"/>
          <w:rFonts w:ascii="Aptos" w:hAnsi="Aptos" w:cs="Arial"/>
          <w:sz w:val="22"/>
          <w:szCs w:val="22"/>
        </w:rPr>
      </w:pPr>
      <w:r w:rsidRPr="00BC16A9">
        <w:rPr>
          <w:rFonts w:ascii="Aptos" w:hAnsi="Aptos" w:cs="Arial"/>
          <w:b/>
          <w:sz w:val="22"/>
          <w:szCs w:val="22"/>
        </w:rPr>
        <w:t>Art.1</w:t>
      </w:r>
      <w:r w:rsidR="008328F8" w:rsidRPr="00BC16A9">
        <w:rPr>
          <w:rFonts w:ascii="Aptos" w:hAnsi="Aptos" w:cs="Arial"/>
          <w:b/>
          <w:sz w:val="22"/>
          <w:szCs w:val="22"/>
        </w:rPr>
        <w:t>2</w:t>
      </w:r>
      <w:r w:rsidR="005D79EF" w:rsidRPr="00BC16A9">
        <w:rPr>
          <w:rFonts w:ascii="Aptos" w:hAnsi="Aptos" w:cs="Arial"/>
          <w:b/>
          <w:sz w:val="22"/>
          <w:szCs w:val="22"/>
        </w:rPr>
        <w:t xml:space="preserve"> </w:t>
      </w:r>
      <w:r w:rsidRPr="00BC16A9">
        <w:rPr>
          <w:rFonts w:ascii="Aptos" w:hAnsi="Aptos" w:cs="Arial"/>
          <w:b/>
          <w:sz w:val="22"/>
          <w:szCs w:val="22"/>
          <w:vertAlign w:val="superscript"/>
        </w:rPr>
        <w:t xml:space="preserve"> </w:t>
      </w:r>
      <w:r w:rsidRPr="00BC16A9">
        <w:rPr>
          <w:rStyle w:val="tpa1"/>
          <w:rFonts w:ascii="Aptos" w:hAnsi="Aptos" w:cs="Arial"/>
          <w:b/>
          <w:sz w:val="22"/>
          <w:szCs w:val="22"/>
        </w:rPr>
        <w:t>În vederea acordării titlului de doctor este necesară îndeplinirea  de către studentul-doctorand a următoarelor standarde minimale aferente domeniului</w:t>
      </w:r>
      <w:r w:rsidRPr="00BC16A9">
        <w:rPr>
          <w:rStyle w:val="tpa1"/>
          <w:rFonts w:ascii="Aptos" w:hAnsi="Aptos" w:cs="Arial"/>
          <w:sz w:val="22"/>
          <w:szCs w:val="22"/>
        </w:rPr>
        <w:t>______________________.</w:t>
      </w:r>
    </w:p>
    <w:p w14:paraId="76E4A63A" w14:textId="77777777" w:rsidR="00F0181E" w:rsidRPr="00BC16A9" w:rsidRDefault="00F0181E" w:rsidP="00197672">
      <w:pPr>
        <w:spacing w:line="240" w:lineRule="exact"/>
        <w:jc w:val="both"/>
        <w:rPr>
          <w:rFonts w:ascii="Aptos" w:hAnsi="Aptos" w:cs="Arial"/>
          <w:sz w:val="22"/>
          <w:szCs w:val="22"/>
          <w:lang w:eastAsia="en-US"/>
        </w:rPr>
      </w:pPr>
    </w:p>
    <w:p w14:paraId="1392F404" w14:textId="4011C320" w:rsidR="00F0181E" w:rsidRDefault="00F0181E" w:rsidP="00F0181E">
      <w:pPr>
        <w:pStyle w:val="ListParagraph"/>
        <w:numPr>
          <w:ilvl w:val="0"/>
          <w:numId w:val="4"/>
        </w:numPr>
        <w:tabs>
          <w:tab w:val="left" w:pos="720"/>
        </w:tabs>
        <w:spacing w:line="240" w:lineRule="exact"/>
        <w:jc w:val="both"/>
        <w:rPr>
          <w:rFonts w:ascii="Aptos" w:hAnsi="Aptos" w:cs="Arial"/>
          <w:sz w:val="22"/>
          <w:szCs w:val="22"/>
        </w:rPr>
      </w:pPr>
      <w:r>
        <w:rPr>
          <w:rFonts w:ascii="Aptos" w:hAnsi="Aptos"/>
          <w:sz w:val="22"/>
          <w:szCs w:val="22"/>
        </w:rPr>
        <w:t>publicarea sau acceptarea spre publicare (cu prezentarea dovezii de accept) a unei lucrări într-o revistă cotată WoS la data publicării (cu FI &gt; 0), în calitate de prim-autor;</w:t>
      </w:r>
      <w:r>
        <w:rPr>
          <w:rFonts w:ascii="Aptos" w:hAnsi="Aptos"/>
          <w:sz w:val="22"/>
          <w:szCs w:val="22"/>
        </w:rPr>
        <w:br/>
      </w:r>
      <w:r>
        <w:rPr>
          <w:rFonts w:ascii="Aptos" w:hAnsi="Aptos" w:cs="Arial"/>
          <w:sz w:val="22"/>
          <w:szCs w:val="22"/>
        </w:rPr>
        <w:t xml:space="preserve"> </w:t>
      </w:r>
    </w:p>
    <w:p w14:paraId="07A7F6A1" w14:textId="77777777" w:rsidR="00F0181E" w:rsidRDefault="00F0181E" w:rsidP="00F0181E">
      <w:pPr>
        <w:pStyle w:val="ListParagraph"/>
        <w:numPr>
          <w:ilvl w:val="0"/>
          <w:numId w:val="4"/>
        </w:numPr>
        <w:tabs>
          <w:tab w:val="left" w:pos="720"/>
        </w:tabs>
        <w:rPr>
          <w:rFonts w:ascii="Aptos" w:hAnsi="Aptos"/>
          <w:sz w:val="22"/>
          <w:szCs w:val="22"/>
        </w:rPr>
      </w:pPr>
      <w:r>
        <w:rPr>
          <w:rFonts w:ascii="Aptos" w:hAnsi="Aptos"/>
          <w:sz w:val="22"/>
          <w:szCs w:val="22"/>
        </w:rPr>
        <w:t>publicarea sau acceptarea spre publicare (cu prezentarea dovezii de accept) a unei lucrări într-o revistă indexată cel puțin BDI sau cotată WoS la data publicării, în calitate de prim-autor.</w:t>
      </w:r>
    </w:p>
    <w:p w14:paraId="51AD224E" w14:textId="77777777" w:rsidR="00F0181E" w:rsidRDefault="00F0181E" w:rsidP="00F0181E">
      <w:pPr>
        <w:pStyle w:val="ListParagraph"/>
        <w:rPr>
          <w:rFonts w:ascii="Aptos" w:hAnsi="Aptos"/>
          <w:sz w:val="22"/>
          <w:szCs w:val="22"/>
        </w:rPr>
      </w:pPr>
    </w:p>
    <w:p w14:paraId="75D90B28" w14:textId="7A2A4814" w:rsidR="00B6462F" w:rsidRPr="00BC16A9" w:rsidRDefault="00DC75F6" w:rsidP="00197672">
      <w:pPr>
        <w:spacing w:line="240" w:lineRule="exact"/>
        <w:jc w:val="both"/>
        <w:rPr>
          <w:rFonts w:ascii="Aptos" w:hAnsi="Aptos" w:cs="Arial"/>
          <w:sz w:val="22"/>
          <w:szCs w:val="22"/>
        </w:rPr>
      </w:pPr>
      <w:r w:rsidRPr="00BC16A9">
        <w:rPr>
          <w:rFonts w:ascii="Aptos" w:hAnsi="Aptos" w:cs="Arial"/>
          <w:b/>
          <w:sz w:val="22"/>
          <w:szCs w:val="22"/>
        </w:rPr>
        <w:t>Art.1</w:t>
      </w:r>
      <w:r w:rsidR="008328F8" w:rsidRPr="00BC16A9">
        <w:rPr>
          <w:rFonts w:ascii="Aptos" w:hAnsi="Aptos" w:cs="Arial"/>
          <w:b/>
          <w:sz w:val="22"/>
          <w:szCs w:val="22"/>
        </w:rPr>
        <w:t>3</w:t>
      </w:r>
      <w:r w:rsidR="003D618A" w:rsidRPr="00BC16A9">
        <w:rPr>
          <w:rFonts w:ascii="Aptos" w:hAnsi="Aptos" w:cs="Arial"/>
          <w:b/>
          <w:sz w:val="22"/>
          <w:szCs w:val="22"/>
        </w:rPr>
        <w:t xml:space="preserve"> </w:t>
      </w:r>
      <w:r w:rsidR="00B6462F" w:rsidRPr="00BC16A9">
        <w:rPr>
          <w:rStyle w:val="tal1"/>
          <w:rFonts w:ascii="Aptos" w:hAnsi="Aptos" w:cs="Arial"/>
          <w:b/>
          <w:sz w:val="22"/>
          <w:szCs w:val="22"/>
        </w:rPr>
        <w:t>Drepturile şi obligaţiile conducătorului de doctorat</w:t>
      </w:r>
      <w:r w:rsidR="00B6462F" w:rsidRPr="00BC16A9">
        <w:rPr>
          <w:rStyle w:val="tal1"/>
          <w:rFonts w:ascii="Aptos" w:hAnsi="Aptos" w:cs="Arial"/>
          <w:sz w:val="22"/>
          <w:szCs w:val="22"/>
        </w:rPr>
        <w:t xml:space="preserve"> decurg din </w:t>
      </w:r>
      <w:r w:rsidR="00EE0479" w:rsidRPr="00BC16A9">
        <w:rPr>
          <w:rFonts w:ascii="Aptos" w:hAnsi="Aptos" w:cs="Arial"/>
          <w:sz w:val="22"/>
          <w:szCs w:val="22"/>
        </w:rPr>
        <w:t>prevederile legale specifice, aflate în vigoare</w:t>
      </w:r>
      <w:r w:rsidR="00B6462F" w:rsidRPr="00BC16A9">
        <w:rPr>
          <w:rFonts w:ascii="Aptos" w:hAnsi="Aptos" w:cs="Arial"/>
          <w:sz w:val="22"/>
          <w:szCs w:val="22"/>
        </w:rPr>
        <w:t>.</w:t>
      </w:r>
    </w:p>
    <w:p w14:paraId="228E042E" w14:textId="77777777" w:rsidR="00B6462F" w:rsidRPr="00BC16A9" w:rsidRDefault="00B6462F" w:rsidP="00197672">
      <w:pPr>
        <w:spacing w:line="240" w:lineRule="exact"/>
        <w:jc w:val="both"/>
        <w:rPr>
          <w:rFonts w:ascii="Aptos" w:hAnsi="Aptos" w:cs="Arial"/>
          <w:sz w:val="22"/>
          <w:szCs w:val="22"/>
          <w:lang w:eastAsia="en-US"/>
        </w:rPr>
      </w:pPr>
      <w:r w:rsidRPr="00BC16A9">
        <w:rPr>
          <w:rFonts w:ascii="Aptos" w:hAnsi="Aptos" w:cs="Arial"/>
          <w:sz w:val="22"/>
          <w:szCs w:val="22"/>
          <w:lang w:eastAsia="en-US"/>
        </w:rPr>
        <w:t>Drepturile conducătorului de doctorat includ, printre altele:</w:t>
      </w:r>
    </w:p>
    <w:p w14:paraId="3D431BEC" w14:textId="77777777" w:rsidR="00B6462F" w:rsidRPr="00BC16A9" w:rsidRDefault="00B6462F" w:rsidP="00197672">
      <w:pPr>
        <w:numPr>
          <w:ilvl w:val="0"/>
          <w:numId w:val="39"/>
        </w:numPr>
        <w:spacing w:line="240" w:lineRule="exact"/>
        <w:jc w:val="both"/>
        <w:rPr>
          <w:rFonts w:ascii="Aptos" w:hAnsi="Aptos" w:cs="Arial"/>
          <w:sz w:val="22"/>
          <w:szCs w:val="22"/>
          <w:lang w:eastAsia="en-US"/>
        </w:rPr>
      </w:pPr>
      <w:r w:rsidRPr="00BC16A9">
        <w:rPr>
          <w:rFonts w:ascii="Aptos" w:hAnsi="Aptos" w:cs="Arial"/>
          <w:sz w:val="22"/>
          <w:szCs w:val="22"/>
          <w:lang w:eastAsia="en-US"/>
        </w:rPr>
        <w:t>dreptul de a participa la competiţii pentru granturi doctorale;</w:t>
      </w:r>
    </w:p>
    <w:p w14:paraId="529303F3" w14:textId="77777777" w:rsidR="00B6462F" w:rsidRPr="00BC16A9" w:rsidRDefault="00B6462F" w:rsidP="00197672">
      <w:pPr>
        <w:numPr>
          <w:ilvl w:val="0"/>
          <w:numId w:val="39"/>
        </w:numPr>
        <w:spacing w:line="240" w:lineRule="exact"/>
        <w:jc w:val="both"/>
        <w:rPr>
          <w:rFonts w:ascii="Aptos" w:hAnsi="Aptos" w:cs="Arial"/>
          <w:sz w:val="22"/>
          <w:szCs w:val="22"/>
          <w:lang w:eastAsia="en-US"/>
        </w:rPr>
      </w:pPr>
      <w:r w:rsidRPr="00BC16A9">
        <w:rPr>
          <w:rFonts w:ascii="Aptos" w:hAnsi="Aptos" w:cs="Arial"/>
          <w:sz w:val="22"/>
          <w:szCs w:val="22"/>
          <w:lang w:eastAsia="en-US"/>
        </w:rPr>
        <w:t>dreptul de a îndruma şi evalua activitatea studentului-doctorand în cadrul programului de studii universitare de doctorat, conform autonomiei profesionale şi universitare, urmărind exigenţele programului de studii universitare de doctorat şi respectând interesele profesionale ale studentului-doctorand;</w:t>
      </w:r>
    </w:p>
    <w:p w14:paraId="6D0B6B99" w14:textId="6AE7C530" w:rsidR="00B6462F" w:rsidRPr="00BC16A9" w:rsidRDefault="00B6462F" w:rsidP="00197672">
      <w:pPr>
        <w:numPr>
          <w:ilvl w:val="0"/>
          <w:numId w:val="39"/>
        </w:numPr>
        <w:spacing w:line="240" w:lineRule="exact"/>
        <w:jc w:val="both"/>
        <w:rPr>
          <w:rFonts w:ascii="Aptos" w:hAnsi="Aptos" w:cs="Arial"/>
          <w:sz w:val="22"/>
          <w:szCs w:val="22"/>
          <w:lang w:eastAsia="en-US"/>
        </w:rPr>
      </w:pPr>
      <w:r w:rsidRPr="00BC16A9">
        <w:rPr>
          <w:rFonts w:ascii="Aptos" w:hAnsi="Aptos" w:cs="Arial"/>
          <w:sz w:val="22"/>
          <w:szCs w:val="22"/>
          <w:lang w:eastAsia="en-US"/>
        </w:rPr>
        <w:t xml:space="preserve">dreptul de a propune comisia de </w:t>
      </w:r>
      <w:r w:rsidR="00880E36" w:rsidRPr="00BC16A9">
        <w:rPr>
          <w:rFonts w:ascii="Aptos" w:hAnsi="Aptos" w:cs="Arial"/>
          <w:sz w:val="22"/>
          <w:szCs w:val="22"/>
          <w:lang w:eastAsia="en-US"/>
        </w:rPr>
        <w:t>îndrumare</w:t>
      </w:r>
      <w:r w:rsidR="006E0F53" w:rsidRPr="00BC16A9">
        <w:rPr>
          <w:rFonts w:ascii="Aptos" w:hAnsi="Aptos" w:cs="Arial"/>
          <w:sz w:val="22"/>
          <w:szCs w:val="22"/>
          <w:lang w:eastAsia="en-US"/>
        </w:rPr>
        <w:t xml:space="preserve"> şi integritate academică, precum </w:t>
      </w:r>
      <w:r w:rsidR="00880E36" w:rsidRPr="00BC16A9">
        <w:rPr>
          <w:rFonts w:ascii="Aptos" w:hAnsi="Aptos" w:cs="Arial"/>
          <w:sz w:val="22"/>
          <w:szCs w:val="22"/>
          <w:lang w:eastAsia="en-US"/>
        </w:rPr>
        <w:t xml:space="preserve"> şi</w:t>
      </w:r>
      <w:r w:rsidR="006E0F53" w:rsidRPr="00BC16A9">
        <w:rPr>
          <w:rFonts w:ascii="Aptos" w:hAnsi="Aptos" w:cs="Arial"/>
          <w:sz w:val="22"/>
          <w:szCs w:val="22"/>
          <w:lang w:eastAsia="en-US"/>
        </w:rPr>
        <w:t xml:space="preserve"> pe cea </w:t>
      </w:r>
      <w:r w:rsidR="00880E36" w:rsidRPr="00BC16A9">
        <w:rPr>
          <w:rFonts w:ascii="Aptos" w:hAnsi="Aptos" w:cs="Arial"/>
          <w:sz w:val="22"/>
          <w:szCs w:val="22"/>
          <w:lang w:eastAsia="en-US"/>
        </w:rPr>
        <w:t xml:space="preserve">de susţinere publică a tezei de </w:t>
      </w:r>
      <w:r w:rsidRPr="00BC16A9">
        <w:rPr>
          <w:rFonts w:ascii="Aptos" w:hAnsi="Aptos" w:cs="Arial"/>
          <w:sz w:val="22"/>
          <w:szCs w:val="22"/>
          <w:lang w:eastAsia="en-US"/>
        </w:rPr>
        <w:t>doctorat;</w:t>
      </w:r>
    </w:p>
    <w:p w14:paraId="6A2BC31E" w14:textId="77777777" w:rsidR="00B6462F" w:rsidRPr="00BC16A9" w:rsidRDefault="00B6462F" w:rsidP="00197672">
      <w:pPr>
        <w:numPr>
          <w:ilvl w:val="0"/>
          <w:numId w:val="39"/>
        </w:numPr>
        <w:spacing w:line="240" w:lineRule="exact"/>
        <w:jc w:val="both"/>
        <w:rPr>
          <w:rFonts w:ascii="Aptos" w:hAnsi="Aptos" w:cs="Arial"/>
          <w:sz w:val="22"/>
          <w:szCs w:val="22"/>
          <w:lang w:eastAsia="en-US"/>
        </w:rPr>
      </w:pPr>
      <w:r w:rsidRPr="00BC16A9">
        <w:rPr>
          <w:rFonts w:ascii="Aptos" w:hAnsi="Aptos" w:cs="Arial"/>
          <w:sz w:val="22"/>
          <w:szCs w:val="22"/>
          <w:lang w:eastAsia="en-US"/>
        </w:rPr>
        <w:t>dreptul la o evaluare internă şi externă imparţială, conformă cu metodologia specifică a procesului de evaluare;</w:t>
      </w:r>
    </w:p>
    <w:p w14:paraId="2BE93D87" w14:textId="77777777" w:rsidR="00B6462F" w:rsidRPr="00BC16A9" w:rsidRDefault="00B6462F" w:rsidP="00197672">
      <w:pPr>
        <w:numPr>
          <w:ilvl w:val="0"/>
          <w:numId w:val="39"/>
        </w:numPr>
        <w:spacing w:line="240" w:lineRule="exact"/>
        <w:jc w:val="both"/>
        <w:rPr>
          <w:rFonts w:ascii="Aptos" w:hAnsi="Aptos" w:cs="Arial"/>
          <w:sz w:val="22"/>
          <w:szCs w:val="22"/>
          <w:lang w:eastAsia="en-US"/>
        </w:rPr>
      </w:pPr>
      <w:r w:rsidRPr="00BC16A9">
        <w:rPr>
          <w:rFonts w:ascii="Aptos" w:hAnsi="Aptos" w:cs="Arial"/>
          <w:sz w:val="22"/>
          <w:szCs w:val="22"/>
          <w:lang w:eastAsia="en-US"/>
        </w:rPr>
        <w:t>dreptul de a cunoaşte metodologia în raport cu care este evaluat, atât în evaluarea internă, cât şi în evaluarea externă;</w:t>
      </w:r>
    </w:p>
    <w:p w14:paraId="2DEA1F8A" w14:textId="77777777" w:rsidR="00B6462F" w:rsidRPr="00BC16A9" w:rsidRDefault="00B6462F" w:rsidP="00197672">
      <w:pPr>
        <w:numPr>
          <w:ilvl w:val="0"/>
          <w:numId w:val="39"/>
        </w:numPr>
        <w:spacing w:line="240" w:lineRule="exact"/>
        <w:jc w:val="both"/>
        <w:rPr>
          <w:rFonts w:ascii="Aptos" w:hAnsi="Aptos" w:cs="Arial"/>
          <w:sz w:val="22"/>
          <w:szCs w:val="22"/>
          <w:lang w:eastAsia="en-US"/>
        </w:rPr>
      </w:pPr>
      <w:r w:rsidRPr="00BC16A9">
        <w:rPr>
          <w:rFonts w:ascii="Aptos" w:hAnsi="Aptos" w:cs="Arial"/>
          <w:sz w:val="22"/>
          <w:szCs w:val="22"/>
          <w:lang w:eastAsia="en-US"/>
        </w:rPr>
        <w:t>dreptul de a cunoaşte rezultatele evaluării interne şi externe a propriei activităţi;</w:t>
      </w:r>
    </w:p>
    <w:p w14:paraId="09C8AD27" w14:textId="77777777" w:rsidR="00B6462F" w:rsidRPr="00BC16A9" w:rsidRDefault="00B6462F" w:rsidP="00197672">
      <w:pPr>
        <w:numPr>
          <w:ilvl w:val="0"/>
          <w:numId w:val="39"/>
        </w:numPr>
        <w:spacing w:line="240" w:lineRule="exact"/>
        <w:jc w:val="both"/>
        <w:rPr>
          <w:rFonts w:ascii="Aptos" w:hAnsi="Aptos" w:cs="Arial"/>
          <w:sz w:val="22"/>
          <w:szCs w:val="22"/>
          <w:lang w:eastAsia="en-US"/>
        </w:rPr>
      </w:pPr>
      <w:r w:rsidRPr="00BC16A9">
        <w:rPr>
          <w:rFonts w:ascii="Aptos" w:hAnsi="Aptos" w:cs="Arial"/>
          <w:sz w:val="22"/>
          <w:szCs w:val="22"/>
          <w:lang w:eastAsia="en-US"/>
        </w:rPr>
        <w:lastRenderedPageBreak/>
        <w:t>dreptul de a refuza îndrumarea unui student-doctorand în condiţiile în care este pus fără voia sa într-un conflict de interese;</w:t>
      </w:r>
    </w:p>
    <w:p w14:paraId="72A77799" w14:textId="77777777" w:rsidR="00880E36" w:rsidRPr="00BC16A9" w:rsidRDefault="00B6462F" w:rsidP="00197672">
      <w:pPr>
        <w:numPr>
          <w:ilvl w:val="0"/>
          <w:numId w:val="39"/>
        </w:numPr>
        <w:spacing w:line="240" w:lineRule="exact"/>
        <w:jc w:val="both"/>
        <w:rPr>
          <w:rFonts w:ascii="Aptos" w:hAnsi="Aptos" w:cs="Arial"/>
          <w:sz w:val="22"/>
          <w:szCs w:val="22"/>
          <w:lang w:eastAsia="en-US"/>
        </w:rPr>
      </w:pPr>
      <w:r w:rsidRPr="00BC16A9">
        <w:rPr>
          <w:rFonts w:ascii="Aptos" w:hAnsi="Aptos" w:cs="Arial"/>
          <w:sz w:val="22"/>
          <w:szCs w:val="22"/>
          <w:lang w:eastAsia="en-US"/>
        </w:rPr>
        <w:t>dreptul de a solicita consiliului şcolii doctorale</w:t>
      </w:r>
      <w:r w:rsidR="000476D5" w:rsidRPr="00BC16A9">
        <w:rPr>
          <w:rFonts w:ascii="Aptos" w:hAnsi="Aptos" w:cs="Arial"/>
          <w:sz w:val="22"/>
          <w:szCs w:val="22"/>
          <w:lang w:eastAsia="en-US"/>
        </w:rPr>
        <w:t>, pe baza unor motive bine întemeiate,</w:t>
      </w:r>
      <w:r w:rsidRPr="00BC16A9">
        <w:rPr>
          <w:rFonts w:ascii="Aptos" w:hAnsi="Aptos" w:cs="Arial"/>
          <w:sz w:val="22"/>
          <w:szCs w:val="22"/>
          <w:lang w:eastAsia="en-US"/>
        </w:rPr>
        <w:t xml:space="preserve"> întreruperea relaţiei de îndrumare cu un student-doctorand;</w:t>
      </w:r>
    </w:p>
    <w:p w14:paraId="1DA41EE5" w14:textId="77777777" w:rsidR="00880E36" w:rsidRPr="00BC16A9" w:rsidRDefault="00880E36" w:rsidP="00197672">
      <w:pPr>
        <w:numPr>
          <w:ilvl w:val="0"/>
          <w:numId w:val="39"/>
        </w:numPr>
        <w:spacing w:line="240" w:lineRule="exact"/>
        <w:jc w:val="both"/>
        <w:rPr>
          <w:rFonts w:ascii="Aptos" w:hAnsi="Aptos" w:cs="Arial"/>
          <w:sz w:val="22"/>
          <w:szCs w:val="22"/>
          <w:lang w:eastAsia="en-US"/>
        </w:rPr>
      </w:pPr>
      <w:r w:rsidRPr="00BC16A9">
        <w:rPr>
          <w:rFonts w:ascii="Aptos" w:hAnsi="Aptos" w:cs="Arial"/>
          <w:sz w:val="22"/>
          <w:szCs w:val="22"/>
          <w:lang w:eastAsia="en-US"/>
        </w:rPr>
        <w:t>dreptul de a solicita şcolii doctorale organizarea unui concurs de admitere pentru fiecare poziţie de student-doctorand vacantă aflată sub îndrumarea sa;</w:t>
      </w:r>
    </w:p>
    <w:p w14:paraId="3C4209D6" w14:textId="77777777" w:rsidR="00B6462F" w:rsidRPr="00BC16A9" w:rsidRDefault="00B6462F" w:rsidP="00197672">
      <w:pPr>
        <w:numPr>
          <w:ilvl w:val="0"/>
          <w:numId w:val="39"/>
        </w:numPr>
        <w:spacing w:line="240" w:lineRule="exact"/>
        <w:jc w:val="both"/>
        <w:rPr>
          <w:rFonts w:ascii="Aptos" w:hAnsi="Aptos" w:cs="Arial"/>
          <w:sz w:val="22"/>
          <w:szCs w:val="22"/>
          <w:lang w:eastAsia="en-US"/>
        </w:rPr>
      </w:pPr>
      <w:r w:rsidRPr="00BC16A9">
        <w:rPr>
          <w:rFonts w:ascii="Aptos" w:hAnsi="Aptos" w:cs="Arial"/>
          <w:sz w:val="22"/>
          <w:szCs w:val="22"/>
          <w:lang w:eastAsia="en-US"/>
        </w:rPr>
        <w:t xml:space="preserve">dreptul de a </w:t>
      </w:r>
      <w:r w:rsidR="00880E36" w:rsidRPr="00BC16A9">
        <w:rPr>
          <w:rFonts w:ascii="Aptos" w:hAnsi="Aptos" w:cs="Arial"/>
          <w:sz w:val="22"/>
          <w:szCs w:val="22"/>
          <w:lang w:eastAsia="en-US"/>
        </w:rPr>
        <w:t xml:space="preserve">participa la </w:t>
      </w:r>
      <w:r w:rsidRPr="00BC16A9">
        <w:rPr>
          <w:rFonts w:ascii="Aptos" w:hAnsi="Aptos" w:cs="Arial"/>
          <w:sz w:val="22"/>
          <w:szCs w:val="22"/>
          <w:lang w:eastAsia="en-US"/>
        </w:rPr>
        <w:t>selec</w:t>
      </w:r>
      <w:r w:rsidR="00880E36" w:rsidRPr="00BC16A9">
        <w:rPr>
          <w:rFonts w:ascii="Aptos" w:hAnsi="Aptos" w:cs="Arial"/>
          <w:sz w:val="22"/>
          <w:szCs w:val="22"/>
          <w:lang w:eastAsia="en-US"/>
        </w:rPr>
        <w:t>ţi</w:t>
      </w:r>
      <w:r w:rsidRPr="00BC16A9">
        <w:rPr>
          <w:rFonts w:ascii="Aptos" w:hAnsi="Aptos" w:cs="Arial"/>
          <w:sz w:val="22"/>
          <w:szCs w:val="22"/>
          <w:lang w:eastAsia="en-US"/>
        </w:rPr>
        <w:t>a candidatul</w:t>
      </w:r>
      <w:r w:rsidR="00880E36" w:rsidRPr="00BC16A9">
        <w:rPr>
          <w:rFonts w:ascii="Aptos" w:hAnsi="Aptos" w:cs="Arial"/>
          <w:sz w:val="22"/>
          <w:szCs w:val="22"/>
          <w:lang w:eastAsia="en-US"/>
        </w:rPr>
        <w:t>ui</w:t>
      </w:r>
      <w:r w:rsidRPr="00BC16A9">
        <w:rPr>
          <w:rFonts w:ascii="Aptos" w:hAnsi="Aptos" w:cs="Arial"/>
          <w:sz w:val="22"/>
          <w:szCs w:val="22"/>
          <w:lang w:eastAsia="en-US"/>
        </w:rPr>
        <w:t xml:space="preserve"> la doctorat pentru o poziţie vacantă </w:t>
      </w:r>
      <w:r w:rsidR="00880E36" w:rsidRPr="00BC16A9">
        <w:rPr>
          <w:rFonts w:ascii="Aptos" w:hAnsi="Aptos" w:cs="Arial"/>
          <w:sz w:val="22"/>
          <w:szCs w:val="22"/>
          <w:lang w:eastAsia="en-US"/>
        </w:rPr>
        <w:t xml:space="preserve">pe care o supervizează, prin concurs de admitere, şi de </w:t>
      </w:r>
      <w:r w:rsidR="00345B1C" w:rsidRPr="00BC16A9">
        <w:rPr>
          <w:rFonts w:ascii="Aptos" w:hAnsi="Aptos" w:cs="Arial"/>
          <w:sz w:val="22"/>
          <w:szCs w:val="22"/>
          <w:lang w:eastAsia="en-US"/>
        </w:rPr>
        <w:t xml:space="preserve">a </w:t>
      </w:r>
      <w:r w:rsidR="00880E36" w:rsidRPr="00BC16A9">
        <w:rPr>
          <w:rFonts w:ascii="Aptos" w:hAnsi="Aptos" w:cs="Arial"/>
          <w:sz w:val="22"/>
          <w:szCs w:val="22"/>
          <w:lang w:eastAsia="en-US"/>
        </w:rPr>
        <w:t>propune</w:t>
      </w:r>
      <w:r w:rsidRPr="00BC16A9">
        <w:rPr>
          <w:rFonts w:ascii="Aptos" w:hAnsi="Aptos" w:cs="Arial"/>
          <w:sz w:val="22"/>
          <w:szCs w:val="22"/>
          <w:lang w:eastAsia="en-US"/>
        </w:rPr>
        <w:t xml:space="preserve"> înmat</w:t>
      </w:r>
      <w:r w:rsidR="00DD7F61" w:rsidRPr="00BC16A9">
        <w:rPr>
          <w:rFonts w:ascii="Aptos" w:hAnsi="Aptos" w:cs="Arial"/>
          <w:sz w:val="22"/>
          <w:szCs w:val="22"/>
          <w:lang w:eastAsia="en-US"/>
        </w:rPr>
        <w:t>ricularea studentului-doctorand</w:t>
      </w:r>
      <w:r w:rsidR="00880E36" w:rsidRPr="00BC16A9">
        <w:rPr>
          <w:rFonts w:ascii="Aptos" w:hAnsi="Aptos" w:cs="Arial"/>
          <w:sz w:val="22"/>
          <w:szCs w:val="22"/>
          <w:lang w:eastAsia="en-US"/>
        </w:rPr>
        <w:t xml:space="preserve"> admis;</w:t>
      </w:r>
    </w:p>
    <w:p w14:paraId="4C803DFE" w14:textId="77777777" w:rsidR="00B6462F" w:rsidRPr="00BC16A9" w:rsidRDefault="00B6462F" w:rsidP="00197672">
      <w:pPr>
        <w:numPr>
          <w:ilvl w:val="0"/>
          <w:numId w:val="39"/>
        </w:numPr>
        <w:spacing w:line="240" w:lineRule="exact"/>
        <w:jc w:val="both"/>
        <w:rPr>
          <w:rFonts w:ascii="Aptos" w:hAnsi="Aptos" w:cs="Arial"/>
          <w:sz w:val="22"/>
          <w:szCs w:val="22"/>
          <w:lang w:eastAsia="en-US"/>
        </w:rPr>
      </w:pPr>
      <w:r w:rsidRPr="00BC16A9">
        <w:rPr>
          <w:rFonts w:ascii="Aptos" w:hAnsi="Aptos" w:cs="Arial"/>
          <w:sz w:val="22"/>
          <w:szCs w:val="22"/>
          <w:lang w:eastAsia="en-US"/>
        </w:rPr>
        <w:t xml:space="preserve">dreptul de a decide elementele de studiu din cadrul programului de pregătire bazat pe studii universitare </w:t>
      </w:r>
      <w:r w:rsidR="007401DF" w:rsidRPr="00BC16A9">
        <w:rPr>
          <w:rFonts w:ascii="Aptos" w:hAnsi="Aptos" w:cs="Arial"/>
          <w:sz w:val="22"/>
          <w:szCs w:val="22"/>
          <w:lang w:eastAsia="en-US"/>
        </w:rPr>
        <w:t>avansate la</w:t>
      </w:r>
      <w:r w:rsidRPr="00BC16A9">
        <w:rPr>
          <w:rFonts w:ascii="Aptos" w:hAnsi="Aptos" w:cs="Arial"/>
          <w:sz w:val="22"/>
          <w:szCs w:val="22"/>
          <w:lang w:eastAsia="en-US"/>
        </w:rPr>
        <w:t xml:space="preserve"> care studentul-</w:t>
      </w:r>
      <w:r w:rsidR="000C312A" w:rsidRPr="00BC16A9">
        <w:rPr>
          <w:rFonts w:ascii="Aptos" w:hAnsi="Aptos" w:cs="Arial"/>
          <w:sz w:val="22"/>
          <w:szCs w:val="22"/>
          <w:lang w:eastAsia="en-US"/>
        </w:rPr>
        <w:t>doctorand trebuie să participe</w:t>
      </w:r>
      <w:r w:rsidRPr="00BC16A9">
        <w:rPr>
          <w:rFonts w:ascii="Aptos" w:hAnsi="Aptos" w:cs="Arial"/>
          <w:sz w:val="22"/>
          <w:szCs w:val="22"/>
          <w:lang w:eastAsia="en-US"/>
        </w:rPr>
        <w:t>.</w:t>
      </w:r>
    </w:p>
    <w:p w14:paraId="6ED71EA6" w14:textId="2703DC4C" w:rsidR="00B6462F" w:rsidRPr="00BC16A9" w:rsidRDefault="00EB1299" w:rsidP="00197672">
      <w:pPr>
        <w:spacing w:line="240" w:lineRule="exact"/>
        <w:jc w:val="both"/>
        <w:rPr>
          <w:rFonts w:ascii="Aptos" w:hAnsi="Aptos" w:cs="Arial"/>
          <w:b/>
          <w:sz w:val="22"/>
          <w:szCs w:val="22"/>
        </w:rPr>
      </w:pPr>
      <w:r w:rsidRPr="00BC16A9">
        <w:rPr>
          <w:rFonts w:ascii="Aptos" w:hAnsi="Aptos" w:cs="Arial"/>
          <w:b/>
          <w:sz w:val="22"/>
          <w:szCs w:val="22"/>
        </w:rPr>
        <w:t>Art. 1</w:t>
      </w:r>
      <w:r w:rsidR="008328F8" w:rsidRPr="00BC16A9">
        <w:rPr>
          <w:rFonts w:ascii="Aptos" w:hAnsi="Aptos" w:cs="Arial"/>
          <w:b/>
          <w:sz w:val="22"/>
          <w:szCs w:val="22"/>
        </w:rPr>
        <w:t>4</w:t>
      </w:r>
      <w:r w:rsidR="00B6462F" w:rsidRPr="00BC16A9">
        <w:rPr>
          <w:rFonts w:ascii="Aptos" w:hAnsi="Aptos" w:cs="Arial"/>
          <w:b/>
          <w:sz w:val="22"/>
          <w:szCs w:val="22"/>
        </w:rPr>
        <w:t xml:space="preserve">  Conducătorul de doctorat are următoarele obligaţii:</w:t>
      </w:r>
    </w:p>
    <w:p w14:paraId="4DBFBD4A" w14:textId="77777777" w:rsidR="00B6462F" w:rsidRPr="00BC16A9" w:rsidRDefault="00B6462F" w:rsidP="00197672">
      <w:pPr>
        <w:numPr>
          <w:ilvl w:val="0"/>
          <w:numId w:val="40"/>
        </w:numPr>
        <w:spacing w:line="240" w:lineRule="exact"/>
        <w:jc w:val="both"/>
        <w:rPr>
          <w:rFonts w:ascii="Aptos" w:hAnsi="Aptos" w:cs="Arial"/>
          <w:sz w:val="22"/>
          <w:szCs w:val="22"/>
          <w:lang w:eastAsia="en-US"/>
        </w:rPr>
      </w:pPr>
      <w:r w:rsidRPr="00BC16A9">
        <w:rPr>
          <w:rFonts w:ascii="Aptos" w:hAnsi="Aptos" w:cs="Arial"/>
          <w:sz w:val="22"/>
          <w:szCs w:val="22"/>
          <w:lang w:eastAsia="en-US"/>
        </w:rPr>
        <w:t>să asigure îndrumarea ştiinţifică, profesională şi deontologică a fiecărui student-doctorand;</w:t>
      </w:r>
    </w:p>
    <w:p w14:paraId="4FCDAACE" w14:textId="5C381C45" w:rsidR="00B6462F" w:rsidRPr="00BC16A9" w:rsidRDefault="00B6462F" w:rsidP="00197672">
      <w:pPr>
        <w:numPr>
          <w:ilvl w:val="0"/>
          <w:numId w:val="40"/>
        </w:numPr>
        <w:spacing w:line="240" w:lineRule="exact"/>
        <w:jc w:val="both"/>
        <w:rPr>
          <w:rFonts w:ascii="Aptos" w:hAnsi="Aptos" w:cs="Arial"/>
          <w:sz w:val="22"/>
          <w:szCs w:val="22"/>
          <w:lang w:eastAsia="en-US"/>
        </w:rPr>
      </w:pPr>
      <w:r w:rsidRPr="00BC16A9">
        <w:rPr>
          <w:rFonts w:ascii="Aptos" w:hAnsi="Aptos" w:cs="Arial"/>
          <w:sz w:val="22"/>
          <w:szCs w:val="22"/>
          <w:lang w:eastAsia="en-US"/>
        </w:rPr>
        <w:t>să</w:t>
      </w:r>
      <w:r w:rsidR="006E0F53" w:rsidRPr="00BC16A9">
        <w:rPr>
          <w:rFonts w:ascii="Aptos" w:hAnsi="Aptos" w:cs="Arial"/>
          <w:sz w:val="22"/>
          <w:szCs w:val="22"/>
          <w:lang w:eastAsia="en-US"/>
        </w:rPr>
        <w:t xml:space="preserve"> </w:t>
      </w:r>
      <w:r w:rsidR="00DA2E12" w:rsidRPr="00BC16A9">
        <w:rPr>
          <w:rFonts w:ascii="Aptos" w:hAnsi="Aptos" w:cs="Arial"/>
          <w:sz w:val="22"/>
          <w:szCs w:val="22"/>
          <w:lang w:eastAsia="en-US"/>
        </w:rPr>
        <w:t>propună</w:t>
      </w:r>
      <w:r w:rsidRPr="00BC16A9">
        <w:rPr>
          <w:rFonts w:ascii="Aptos" w:hAnsi="Aptos" w:cs="Arial"/>
          <w:strike/>
          <w:sz w:val="22"/>
          <w:szCs w:val="22"/>
          <w:lang w:eastAsia="en-US"/>
        </w:rPr>
        <w:t xml:space="preserve"> </w:t>
      </w:r>
      <w:r w:rsidRPr="00BC16A9">
        <w:rPr>
          <w:rFonts w:ascii="Aptos" w:hAnsi="Aptos" w:cs="Arial"/>
          <w:sz w:val="22"/>
          <w:szCs w:val="22"/>
          <w:lang w:eastAsia="en-US"/>
        </w:rPr>
        <w:t>temele de cercetare;</w:t>
      </w:r>
    </w:p>
    <w:p w14:paraId="201E8265" w14:textId="77777777" w:rsidR="00B6462F" w:rsidRPr="00BC16A9" w:rsidRDefault="00B6462F" w:rsidP="00197672">
      <w:pPr>
        <w:numPr>
          <w:ilvl w:val="0"/>
          <w:numId w:val="40"/>
        </w:numPr>
        <w:spacing w:line="240" w:lineRule="exact"/>
        <w:jc w:val="both"/>
        <w:rPr>
          <w:rFonts w:ascii="Aptos" w:hAnsi="Aptos" w:cs="Arial"/>
          <w:sz w:val="22"/>
          <w:szCs w:val="22"/>
          <w:lang w:eastAsia="en-US"/>
        </w:rPr>
      </w:pPr>
      <w:r w:rsidRPr="00BC16A9">
        <w:rPr>
          <w:rFonts w:ascii="Aptos" w:hAnsi="Aptos" w:cs="Arial"/>
          <w:sz w:val="22"/>
          <w:szCs w:val="22"/>
          <w:lang w:eastAsia="en-US"/>
        </w:rPr>
        <w:t>să asigure condiţiile şi să stimuleze progresul studenţilor-doctoranzi în cercetarea pe care o realizează;</w:t>
      </w:r>
    </w:p>
    <w:p w14:paraId="4D7D2333" w14:textId="77777777" w:rsidR="00B6462F" w:rsidRPr="00BC16A9" w:rsidRDefault="00B6462F" w:rsidP="00197672">
      <w:pPr>
        <w:numPr>
          <w:ilvl w:val="0"/>
          <w:numId w:val="40"/>
        </w:numPr>
        <w:spacing w:line="240" w:lineRule="exact"/>
        <w:jc w:val="both"/>
        <w:rPr>
          <w:rFonts w:ascii="Aptos" w:hAnsi="Aptos" w:cs="Arial"/>
          <w:sz w:val="22"/>
          <w:szCs w:val="22"/>
          <w:lang w:eastAsia="en-US"/>
        </w:rPr>
      </w:pPr>
      <w:r w:rsidRPr="00BC16A9">
        <w:rPr>
          <w:rFonts w:ascii="Aptos" w:hAnsi="Aptos" w:cs="Arial"/>
          <w:sz w:val="22"/>
          <w:szCs w:val="22"/>
          <w:lang w:eastAsia="en-US"/>
        </w:rPr>
        <w:t xml:space="preserve">să îndrume </w:t>
      </w:r>
      <w:r w:rsidRPr="00BC16A9">
        <w:rPr>
          <w:rFonts w:ascii="Aptos" w:hAnsi="Aptos" w:cs="Arial"/>
          <w:sz w:val="22"/>
          <w:szCs w:val="22"/>
        </w:rPr>
        <w:t>doctorandul în activitatea de elaborare a tezei de doctorat</w:t>
      </w:r>
      <w:r w:rsidR="00F6221C" w:rsidRPr="00BC16A9">
        <w:rPr>
          <w:rFonts w:ascii="Aptos" w:hAnsi="Aptos" w:cs="Arial"/>
          <w:sz w:val="22"/>
          <w:szCs w:val="22"/>
        </w:rPr>
        <w:t xml:space="preserve"> până la susţinerea publică a acesteia.</w:t>
      </w:r>
    </w:p>
    <w:p w14:paraId="54BC3271" w14:textId="77777777" w:rsidR="00B6462F" w:rsidRPr="00BC16A9" w:rsidRDefault="00B6462F" w:rsidP="00197672">
      <w:pPr>
        <w:numPr>
          <w:ilvl w:val="0"/>
          <w:numId w:val="40"/>
        </w:numPr>
        <w:spacing w:line="240" w:lineRule="exact"/>
        <w:jc w:val="both"/>
        <w:rPr>
          <w:rFonts w:ascii="Aptos" w:hAnsi="Aptos" w:cs="Arial"/>
          <w:sz w:val="22"/>
          <w:szCs w:val="22"/>
          <w:lang w:eastAsia="en-US"/>
        </w:rPr>
      </w:pPr>
      <w:r w:rsidRPr="00BC16A9">
        <w:rPr>
          <w:rFonts w:ascii="Aptos" w:hAnsi="Aptos" w:cs="Arial"/>
          <w:sz w:val="22"/>
          <w:szCs w:val="22"/>
          <w:lang w:eastAsia="en-US"/>
        </w:rPr>
        <w:t>să sprijine mobilitatea studenţilor-doctoranzi;</w:t>
      </w:r>
    </w:p>
    <w:p w14:paraId="52E80DDD" w14:textId="77777777" w:rsidR="00B6462F" w:rsidRPr="00BC16A9" w:rsidRDefault="00B6462F" w:rsidP="00197672">
      <w:pPr>
        <w:numPr>
          <w:ilvl w:val="0"/>
          <w:numId w:val="40"/>
        </w:numPr>
        <w:spacing w:line="240" w:lineRule="exact"/>
        <w:jc w:val="both"/>
        <w:rPr>
          <w:rFonts w:ascii="Aptos" w:hAnsi="Aptos" w:cs="Arial"/>
          <w:sz w:val="22"/>
          <w:szCs w:val="22"/>
          <w:lang w:eastAsia="en-US"/>
        </w:rPr>
      </w:pPr>
      <w:r w:rsidRPr="00BC16A9">
        <w:rPr>
          <w:rFonts w:ascii="Aptos" w:hAnsi="Aptos" w:cs="Arial"/>
          <w:sz w:val="22"/>
          <w:szCs w:val="22"/>
        </w:rPr>
        <w:t>să semneze contractul de studii universitare de doctorat  şi să-şi asume responsabilităţile ce îi revin în această calitate.</w:t>
      </w:r>
    </w:p>
    <w:p w14:paraId="2B68B7F2" w14:textId="77777777" w:rsidR="00FD3A3A" w:rsidRPr="00BC16A9" w:rsidRDefault="00B6462F" w:rsidP="00197672">
      <w:pPr>
        <w:numPr>
          <w:ilvl w:val="0"/>
          <w:numId w:val="40"/>
        </w:numPr>
        <w:spacing w:line="240" w:lineRule="exact"/>
        <w:jc w:val="both"/>
        <w:rPr>
          <w:rFonts w:ascii="Aptos" w:hAnsi="Aptos" w:cs="Arial"/>
          <w:sz w:val="22"/>
          <w:szCs w:val="22"/>
          <w:lang w:eastAsia="en-US"/>
        </w:rPr>
      </w:pPr>
      <w:r w:rsidRPr="00BC16A9">
        <w:rPr>
          <w:rFonts w:ascii="Aptos" w:hAnsi="Aptos" w:cs="Arial"/>
          <w:sz w:val="22"/>
          <w:szCs w:val="22"/>
          <w:lang w:eastAsia="en-US"/>
        </w:rPr>
        <w:t>să evite apariţia conflictelor de interese în îndrumarea studenţilor-doctoranzi</w:t>
      </w:r>
      <w:r w:rsidR="00FD3A3A" w:rsidRPr="00BC16A9">
        <w:rPr>
          <w:rFonts w:ascii="Aptos" w:hAnsi="Aptos" w:cs="Arial"/>
          <w:sz w:val="22"/>
          <w:szCs w:val="22"/>
          <w:lang w:eastAsia="en-US"/>
        </w:rPr>
        <w:t>;</w:t>
      </w:r>
      <w:bookmarkStart w:id="3" w:name="do|ttIV|ar72|al2|lie"/>
    </w:p>
    <w:bookmarkEnd w:id="3"/>
    <w:p w14:paraId="6B657E87" w14:textId="77777777" w:rsidR="00F6221C" w:rsidRPr="00BC16A9" w:rsidRDefault="00FD3A3A" w:rsidP="00197672">
      <w:pPr>
        <w:numPr>
          <w:ilvl w:val="0"/>
          <w:numId w:val="40"/>
        </w:numPr>
        <w:spacing w:line="240" w:lineRule="exact"/>
        <w:jc w:val="both"/>
        <w:rPr>
          <w:rFonts w:ascii="Aptos" w:hAnsi="Aptos" w:cs="Arial"/>
          <w:sz w:val="22"/>
          <w:szCs w:val="22"/>
          <w:lang w:eastAsia="en-US"/>
        </w:rPr>
      </w:pPr>
      <w:r w:rsidRPr="00BC16A9">
        <w:rPr>
          <w:rFonts w:ascii="Aptos" w:hAnsi="Aptos" w:cs="Arial"/>
          <w:sz w:val="22"/>
          <w:szCs w:val="22"/>
        </w:rPr>
        <w:t>în cazul unor eventuale f</w:t>
      </w:r>
      <w:r w:rsidR="00C8341D" w:rsidRPr="00BC16A9">
        <w:rPr>
          <w:rFonts w:ascii="Aptos" w:hAnsi="Aptos" w:cs="Arial"/>
          <w:sz w:val="22"/>
          <w:szCs w:val="22"/>
        </w:rPr>
        <w:t>r</w:t>
      </w:r>
      <w:r w:rsidRPr="00BC16A9">
        <w:rPr>
          <w:rFonts w:ascii="Aptos" w:hAnsi="Aptos" w:cs="Arial"/>
          <w:sz w:val="22"/>
          <w:szCs w:val="22"/>
        </w:rPr>
        <w:t xml:space="preserve">aude academice, al unor încălcări ale eticii universitare sau al unor abateri de la buna conduită în cercetarea ştiinţifică, inclusiv al </w:t>
      </w:r>
      <w:r w:rsidR="00DC75F6" w:rsidRPr="00BC16A9">
        <w:rPr>
          <w:rFonts w:ascii="Aptos" w:hAnsi="Aptos" w:cs="Arial"/>
          <w:sz w:val="22"/>
          <w:szCs w:val="22"/>
        </w:rPr>
        <w:t xml:space="preserve">plagiatului, conducătorul de doctorat </w:t>
      </w:r>
      <w:r w:rsidRPr="00BC16A9">
        <w:rPr>
          <w:rFonts w:ascii="Aptos" w:hAnsi="Aptos" w:cs="Arial"/>
          <w:sz w:val="22"/>
          <w:szCs w:val="22"/>
        </w:rPr>
        <w:t xml:space="preserve"> răspunde în condiţiile legii;</w:t>
      </w:r>
    </w:p>
    <w:p w14:paraId="2FB3E30D" w14:textId="25DF1278" w:rsidR="0024675E" w:rsidRPr="00BC16A9" w:rsidRDefault="0024675E" w:rsidP="00197672">
      <w:pPr>
        <w:spacing w:line="240" w:lineRule="exact"/>
        <w:jc w:val="both"/>
        <w:rPr>
          <w:rFonts w:ascii="Aptos" w:hAnsi="Aptos" w:cs="Arial"/>
          <w:b/>
          <w:sz w:val="22"/>
          <w:szCs w:val="22"/>
        </w:rPr>
      </w:pPr>
      <w:r w:rsidRPr="00BC16A9">
        <w:rPr>
          <w:rFonts w:ascii="Aptos" w:hAnsi="Aptos" w:cs="Arial"/>
          <w:b/>
          <w:sz w:val="22"/>
          <w:szCs w:val="22"/>
        </w:rPr>
        <w:t>Art.1</w:t>
      </w:r>
      <w:r w:rsidR="008328F8" w:rsidRPr="00BC16A9">
        <w:rPr>
          <w:rFonts w:ascii="Aptos" w:hAnsi="Aptos" w:cs="Arial"/>
          <w:b/>
          <w:sz w:val="22"/>
          <w:szCs w:val="22"/>
        </w:rPr>
        <w:t>5</w:t>
      </w:r>
      <w:r w:rsidRPr="00BC16A9">
        <w:rPr>
          <w:rFonts w:ascii="Aptos" w:hAnsi="Aptos" w:cs="Arial"/>
          <w:b/>
          <w:sz w:val="22"/>
          <w:szCs w:val="22"/>
        </w:rPr>
        <w:t xml:space="preserve"> Încetarea contractului</w:t>
      </w:r>
    </w:p>
    <w:p w14:paraId="231A33AE" w14:textId="6BFB7664" w:rsidR="00115E92" w:rsidRPr="00BC16A9" w:rsidRDefault="00115E92" w:rsidP="00197672">
      <w:pPr>
        <w:numPr>
          <w:ilvl w:val="0"/>
          <w:numId w:val="21"/>
        </w:numPr>
        <w:spacing w:line="240" w:lineRule="exact"/>
        <w:jc w:val="both"/>
        <w:rPr>
          <w:rFonts w:ascii="Aptos" w:hAnsi="Aptos" w:cs="Arial"/>
          <w:sz w:val="22"/>
          <w:szCs w:val="22"/>
        </w:rPr>
      </w:pPr>
      <w:r w:rsidRPr="00BC16A9">
        <w:rPr>
          <w:rFonts w:ascii="Aptos" w:hAnsi="Aptos" w:cs="Arial"/>
          <w:sz w:val="22"/>
          <w:szCs w:val="22"/>
        </w:rPr>
        <w:t xml:space="preserve">la data prevăzută în </w:t>
      </w:r>
      <w:r w:rsidR="001F01D2" w:rsidRPr="00BC16A9">
        <w:rPr>
          <w:rFonts w:ascii="Aptos" w:hAnsi="Aptos" w:cs="Arial"/>
          <w:sz w:val="22"/>
          <w:szCs w:val="22"/>
        </w:rPr>
        <w:t>art.</w:t>
      </w:r>
      <w:r w:rsidR="00197672" w:rsidRPr="00BC16A9">
        <w:rPr>
          <w:rFonts w:ascii="Aptos" w:hAnsi="Aptos" w:cs="Arial"/>
          <w:sz w:val="22"/>
          <w:szCs w:val="22"/>
        </w:rPr>
        <w:t xml:space="preserve"> </w:t>
      </w:r>
      <w:r w:rsidR="001F01D2" w:rsidRPr="00BC16A9">
        <w:rPr>
          <w:rFonts w:ascii="Aptos" w:hAnsi="Aptos" w:cs="Arial"/>
          <w:sz w:val="22"/>
          <w:szCs w:val="22"/>
        </w:rPr>
        <w:t>4.1</w:t>
      </w:r>
      <w:r w:rsidR="004962AC" w:rsidRPr="00BC16A9">
        <w:rPr>
          <w:rFonts w:ascii="Aptos" w:hAnsi="Aptos" w:cs="Arial"/>
          <w:sz w:val="22"/>
          <w:szCs w:val="22"/>
        </w:rPr>
        <w:t xml:space="preserve"> din prezentul contract;</w:t>
      </w:r>
    </w:p>
    <w:p w14:paraId="3F3D5867" w14:textId="3350044E" w:rsidR="00DB6E0D" w:rsidRPr="00BC16A9" w:rsidRDefault="00BA6AE9" w:rsidP="00197672">
      <w:pPr>
        <w:numPr>
          <w:ilvl w:val="0"/>
          <w:numId w:val="21"/>
        </w:numPr>
        <w:spacing w:line="240" w:lineRule="exact"/>
        <w:jc w:val="both"/>
        <w:rPr>
          <w:rFonts w:ascii="Aptos" w:hAnsi="Aptos" w:cs="Arial"/>
          <w:sz w:val="22"/>
          <w:szCs w:val="22"/>
        </w:rPr>
      </w:pPr>
      <w:r w:rsidRPr="00BC16A9">
        <w:rPr>
          <w:rFonts w:ascii="Aptos" w:hAnsi="Aptos" w:cs="Arial"/>
          <w:sz w:val="22"/>
          <w:szCs w:val="22"/>
        </w:rPr>
        <w:t>la data expirării duratei studiilor  universitare de doctorat, astfel cum aceasta a fost modificată prin  întreruperile, prelungirile sau reducerile aprobate potrivit  legii și regulamentului instituțional</w:t>
      </w:r>
      <w:r w:rsidR="00115E92" w:rsidRPr="00BC16A9">
        <w:rPr>
          <w:rFonts w:ascii="Aptos" w:hAnsi="Aptos" w:cs="Arial"/>
          <w:sz w:val="22"/>
          <w:szCs w:val="22"/>
        </w:rPr>
        <w:t xml:space="preserve">; </w:t>
      </w:r>
    </w:p>
    <w:p w14:paraId="2F75381E" w14:textId="292AD637" w:rsidR="00DB6E0D" w:rsidRPr="00BC16A9" w:rsidRDefault="00DB6E0D" w:rsidP="00197672">
      <w:pPr>
        <w:numPr>
          <w:ilvl w:val="0"/>
          <w:numId w:val="21"/>
        </w:numPr>
        <w:spacing w:line="240" w:lineRule="exact"/>
        <w:jc w:val="both"/>
        <w:rPr>
          <w:rFonts w:ascii="Aptos" w:hAnsi="Aptos" w:cs="Arial"/>
          <w:sz w:val="22"/>
          <w:szCs w:val="22"/>
        </w:rPr>
      </w:pPr>
      <w:r w:rsidRPr="00BC16A9">
        <w:rPr>
          <w:rFonts w:ascii="Aptos" w:hAnsi="Aptos" w:cs="Arial"/>
          <w:sz w:val="22"/>
          <w:szCs w:val="22"/>
        </w:rPr>
        <w:t xml:space="preserve">la data aprobării </w:t>
      </w:r>
      <w:r w:rsidR="00D43952" w:rsidRPr="00BC16A9">
        <w:rPr>
          <w:rFonts w:ascii="Aptos" w:hAnsi="Aptos" w:cs="Arial"/>
          <w:sz w:val="22"/>
          <w:szCs w:val="22"/>
        </w:rPr>
        <w:t xml:space="preserve">de către conducerea IOSUD – UAIC a </w:t>
      </w:r>
      <w:r w:rsidRPr="00BC16A9">
        <w:rPr>
          <w:rFonts w:ascii="Aptos" w:hAnsi="Aptos" w:cs="Arial"/>
          <w:sz w:val="22"/>
          <w:szCs w:val="22"/>
        </w:rPr>
        <w:t>cereri</w:t>
      </w:r>
      <w:r w:rsidR="00B73E2F" w:rsidRPr="00BC16A9">
        <w:rPr>
          <w:rFonts w:ascii="Aptos" w:hAnsi="Aptos" w:cs="Arial"/>
          <w:sz w:val="22"/>
          <w:szCs w:val="22"/>
        </w:rPr>
        <w:t>i de retragere din p</w:t>
      </w:r>
      <w:r w:rsidRPr="00BC16A9">
        <w:rPr>
          <w:rFonts w:ascii="Aptos" w:hAnsi="Aptos" w:cs="Arial"/>
          <w:sz w:val="22"/>
          <w:szCs w:val="22"/>
        </w:rPr>
        <w:t>rogramul de</w:t>
      </w:r>
      <w:r w:rsidR="00F6221C" w:rsidRPr="00BC16A9">
        <w:rPr>
          <w:rFonts w:ascii="Aptos" w:hAnsi="Aptos" w:cs="Arial"/>
          <w:sz w:val="22"/>
          <w:szCs w:val="22"/>
        </w:rPr>
        <w:t xml:space="preserve"> doctorat</w:t>
      </w:r>
      <w:r w:rsidRPr="00BC16A9">
        <w:rPr>
          <w:rFonts w:ascii="Aptos" w:hAnsi="Aptos" w:cs="Arial"/>
          <w:sz w:val="22"/>
          <w:szCs w:val="22"/>
        </w:rPr>
        <w:t>;</w:t>
      </w:r>
    </w:p>
    <w:p w14:paraId="3EF6A26D" w14:textId="04798CBA" w:rsidR="00835865" w:rsidRPr="00BC16A9" w:rsidRDefault="00BA6AE9" w:rsidP="00197672">
      <w:pPr>
        <w:numPr>
          <w:ilvl w:val="0"/>
          <w:numId w:val="21"/>
        </w:numPr>
        <w:spacing w:line="240" w:lineRule="exact"/>
        <w:jc w:val="both"/>
        <w:rPr>
          <w:rFonts w:ascii="Aptos" w:hAnsi="Aptos" w:cs="Arial"/>
          <w:sz w:val="22"/>
          <w:szCs w:val="22"/>
        </w:rPr>
      </w:pPr>
      <w:r w:rsidRPr="00BC16A9">
        <w:rPr>
          <w:rFonts w:ascii="Aptos" w:hAnsi="Aptos" w:cs="Arial"/>
          <w:sz w:val="22"/>
          <w:szCs w:val="22"/>
        </w:rPr>
        <w:t xml:space="preserve">la data exmatriculării studentului-doctorand, dispusă în condițiile legii și ale regulamentului instituțional, inclusiv   pentru depăşirea  duratei studiilor universitare de doctorat ori pentru neîndeplinirea obligaţiilor prevăzute în  prezentul contract și în programul de doctorat. </w:t>
      </w:r>
      <w:r w:rsidR="007401DF" w:rsidRPr="00BC16A9">
        <w:rPr>
          <w:rFonts w:ascii="Aptos" w:hAnsi="Aptos" w:cs="Arial"/>
          <w:sz w:val="22"/>
          <w:szCs w:val="22"/>
        </w:rPr>
        <w:t>Studentul-doctorand exmatriculat pierde statutul de student-doctorand, iar dacă a fost bursier, pierde în mod automat şi drepturile de bursă de studii.</w:t>
      </w:r>
    </w:p>
    <w:p w14:paraId="16C20D09" w14:textId="5E8CCE7A" w:rsidR="00115E92" w:rsidRPr="00BC16A9" w:rsidRDefault="00EB1299" w:rsidP="00197672">
      <w:pPr>
        <w:spacing w:line="240" w:lineRule="exact"/>
        <w:jc w:val="both"/>
        <w:rPr>
          <w:rFonts w:ascii="Aptos" w:hAnsi="Aptos" w:cs="Arial"/>
          <w:b/>
          <w:sz w:val="22"/>
          <w:szCs w:val="22"/>
        </w:rPr>
      </w:pPr>
      <w:r w:rsidRPr="00BC16A9">
        <w:rPr>
          <w:rFonts w:ascii="Aptos" w:hAnsi="Aptos" w:cs="Arial"/>
          <w:b/>
          <w:sz w:val="22"/>
          <w:szCs w:val="22"/>
        </w:rPr>
        <w:t>Art.1</w:t>
      </w:r>
      <w:r w:rsidR="008328F8" w:rsidRPr="00BC16A9">
        <w:rPr>
          <w:rFonts w:ascii="Aptos" w:hAnsi="Aptos" w:cs="Arial"/>
          <w:b/>
          <w:sz w:val="22"/>
          <w:szCs w:val="22"/>
        </w:rPr>
        <w:t>6</w:t>
      </w:r>
      <w:r w:rsidRPr="00BC16A9">
        <w:rPr>
          <w:rFonts w:ascii="Aptos" w:hAnsi="Aptos" w:cs="Arial"/>
          <w:b/>
          <w:sz w:val="22"/>
          <w:szCs w:val="22"/>
        </w:rPr>
        <w:t xml:space="preserve"> </w:t>
      </w:r>
      <w:r w:rsidR="00115E92" w:rsidRPr="00BC16A9">
        <w:rPr>
          <w:rFonts w:ascii="Aptos" w:hAnsi="Aptos" w:cs="Arial"/>
          <w:b/>
          <w:sz w:val="22"/>
          <w:szCs w:val="22"/>
        </w:rPr>
        <w:t>Dispoziţii finale</w:t>
      </w:r>
    </w:p>
    <w:p w14:paraId="2D7AD927" w14:textId="23563CBB" w:rsidR="00F6221C" w:rsidRPr="00BC16A9" w:rsidRDefault="00115E92" w:rsidP="00197672">
      <w:pPr>
        <w:spacing w:line="240" w:lineRule="exact"/>
        <w:jc w:val="both"/>
        <w:rPr>
          <w:rFonts w:ascii="Aptos" w:hAnsi="Aptos" w:cs="Arial"/>
          <w:b/>
          <w:sz w:val="22"/>
          <w:szCs w:val="22"/>
        </w:rPr>
      </w:pPr>
      <w:r w:rsidRPr="00BC16A9">
        <w:rPr>
          <w:rFonts w:ascii="Aptos" w:hAnsi="Aptos" w:cs="Arial"/>
          <w:sz w:val="22"/>
          <w:szCs w:val="22"/>
        </w:rPr>
        <w:t xml:space="preserve">Prevederile prezentului contract </w:t>
      </w:r>
      <w:r w:rsidR="00315692" w:rsidRPr="00BC16A9">
        <w:rPr>
          <w:rFonts w:ascii="Aptos" w:hAnsi="Aptos" w:cs="Arial"/>
          <w:sz w:val="22"/>
          <w:szCs w:val="22"/>
        </w:rPr>
        <w:t xml:space="preserve">de </w:t>
      </w:r>
      <w:r w:rsidR="00DB6E0D" w:rsidRPr="00BC16A9">
        <w:rPr>
          <w:rFonts w:ascii="Aptos" w:hAnsi="Aptos" w:cs="Arial"/>
          <w:sz w:val="22"/>
          <w:szCs w:val="22"/>
        </w:rPr>
        <w:t xml:space="preserve">studii </w:t>
      </w:r>
      <w:r w:rsidR="00F6221C" w:rsidRPr="00BC16A9">
        <w:rPr>
          <w:rFonts w:ascii="Aptos" w:hAnsi="Aptos" w:cs="Arial"/>
          <w:sz w:val="22"/>
          <w:szCs w:val="22"/>
        </w:rPr>
        <w:t xml:space="preserve"> universitare de doctorat </w:t>
      </w:r>
      <w:r w:rsidRPr="00BC16A9">
        <w:rPr>
          <w:rFonts w:ascii="Aptos" w:hAnsi="Aptos" w:cs="Arial"/>
          <w:sz w:val="22"/>
          <w:szCs w:val="22"/>
        </w:rPr>
        <w:t>se completează cu dispozi</w:t>
      </w:r>
      <w:r w:rsidR="00DC3425" w:rsidRPr="00BC16A9">
        <w:rPr>
          <w:rFonts w:ascii="Aptos" w:hAnsi="Aptos" w:cs="Arial"/>
          <w:sz w:val="22"/>
          <w:szCs w:val="22"/>
        </w:rPr>
        <w:t xml:space="preserve">ţiile </w:t>
      </w:r>
      <w:r w:rsidR="00596C0B" w:rsidRPr="00BC16A9">
        <w:rPr>
          <w:rFonts w:ascii="Aptos" w:hAnsi="Aptos" w:cs="Arial"/>
          <w:bCs/>
          <w:sz w:val="22"/>
          <w:szCs w:val="22"/>
        </w:rPr>
        <w:t>Regulament</w:t>
      </w:r>
      <w:r w:rsidR="006B2AF6" w:rsidRPr="00BC16A9">
        <w:rPr>
          <w:rFonts w:ascii="Aptos" w:hAnsi="Aptos" w:cs="Arial"/>
          <w:bCs/>
          <w:sz w:val="22"/>
          <w:szCs w:val="22"/>
        </w:rPr>
        <w:t>ului</w:t>
      </w:r>
      <w:r w:rsidR="008B5062" w:rsidRPr="00BC16A9">
        <w:rPr>
          <w:rFonts w:ascii="Aptos" w:hAnsi="Aptos" w:cs="Arial"/>
          <w:bCs/>
          <w:sz w:val="22"/>
          <w:szCs w:val="22"/>
        </w:rPr>
        <w:t>-</w:t>
      </w:r>
      <w:r w:rsidR="00596C0B" w:rsidRPr="00BC16A9">
        <w:rPr>
          <w:rFonts w:ascii="Aptos" w:hAnsi="Aptos" w:cs="Arial"/>
          <w:bCs/>
          <w:sz w:val="22"/>
          <w:szCs w:val="22"/>
        </w:rPr>
        <w:t xml:space="preserve">cadru privind studiile </w:t>
      </w:r>
      <w:r w:rsidR="006B2AF6" w:rsidRPr="00BC16A9">
        <w:rPr>
          <w:rFonts w:ascii="Aptos" w:hAnsi="Aptos" w:cs="Arial"/>
          <w:bCs/>
          <w:sz w:val="22"/>
          <w:szCs w:val="22"/>
        </w:rPr>
        <w:t xml:space="preserve">universitare </w:t>
      </w:r>
      <w:r w:rsidR="00596C0B" w:rsidRPr="00BC16A9">
        <w:rPr>
          <w:rFonts w:ascii="Aptos" w:hAnsi="Aptos" w:cs="Arial"/>
          <w:bCs/>
          <w:sz w:val="22"/>
          <w:szCs w:val="22"/>
        </w:rPr>
        <w:t>de doctorat</w:t>
      </w:r>
      <w:r w:rsidR="006B2AF6" w:rsidRPr="00BC16A9">
        <w:rPr>
          <w:rFonts w:ascii="Aptos" w:hAnsi="Aptos" w:cs="Arial"/>
          <w:bCs/>
          <w:sz w:val="22"/>
          <w:szCs w:val="22"/>
        </w:rPr>
        <w:t>, aprobat prin Ordinul nr.3020/2024</w:t>
      </w:r>
      <w:r w:rsidR="00596C0B" w:rsidRPr="00BC16A9">
        <w:rPr>
          <w:rFonts w:ascii="Aptos" w:hAnsi="Aptos" w:cs="Arial"/>
          <w:bCs/>
          <w:sz w:val="22"/>
          <w:szCs w:val="22"/>
        </w:rPr>
        <w:t xml:space="preserve">, </w:t>
      </w:r>
      <w:r w:rsidR="00A91984" w:rsidRPr="00BC16A9">
        <w:rPr>
          <w:rFonts w:ascii="Aptos" w:hAnsi="Aptos" w:cs="Arial"/>
          <w:bCs/>
          <w:sz w:val="22"/>
          <w:szCs w:val="22"/>
        </w:rPr>
        <w:t xml:space="preserve">cu prevederile Legii învățământului superior nr.199/2023, </w:t>
      </w:r>
      <w:r w:rsidR="006B2AF6" w:rsidRPr="00BC16A9">
        <w:rPr>
          <w:rFonts w:ascii="Aptos" w:hAnsi="Aptos" w:cs="Arial"/>
          <w:bCs/>
          <w:sz w:val="22"/>
          <w:szCs w:val="22"/>
        </w:rPr>
        <w:t xml:space="preserve">ale </w:t>
      </w:r>
      <w:r w:rsidR="00A91984" w:rsidRPr="00BC16A9">
        <w:rPr>
          <w:rFonts w:ascii="Aptos" w:hAnsi="Aptos" w:cs="Arial"/>
          <w:bCs/>
          <w:sz w:val="22"/>
          <w:szCs w:val="22"/>
        </w:rPr>
        <w:t xml:space="preserve">Regulamentului IOSUD-UAIC, </w:t>
      </w:r>
      <w:r w:rsidR="006B2AF6" w:rsidRPr="00BC16A9">
        <w:rPr>
          <w:rFonts w:ascii="Aptos" w:hAnsi="Aptos" w:cs="Arial"/>
          <w:bCs/>
          <w:sz w:val="22"/>
          <w:szCs w:val="22"/>
        </w:rPr>
        <w:t xml:space="preserve">cu </w:t>
      </w:r>
      <w:r w:rsidR="00711E07" w:rsidRPr="00BC16A9">
        <w:rPr>
          <w:rFonts w:ascii="Aptos" w:hAnsi="Aptos" w:cs="Arial"/>
          <w:sz w:val="22"/>
          <w:szCs w:val="22"/>
        </w:rPr>
        <w:t xml:space="preserve"> hotărârile </w:t>
      </w:r>
      <w:r w:rsidR="00A91984" w:rsidRPr="00BC16A9">
        <w:rPr>
          <w:rFonts w:ascii="Aptos" w:hAnsi="Aptos" w:cs="Arial"/>
          <w:sz w:val="22"/>
          <w:szCs w:val="22"/>
        </w:rPr>
        <w:t xml:space="preserve"> </w:t>
      </w:r>
      <w:r w:rsidR="00F45017" w:rsidRPr="00BC16A9">
        <w:rPr>
          <w:rFonts w:ascii="Aptos" w:hAnsi="Aptos" w:cs="Arial"/>
          <w:sz w:val="22"/>
          <w:szCs w:val="22"/>
        </w:rPr>
        <w:t xml:space="preserve">IOSUD – UAIC </w:t>
      </w:r>
      <w:r w:rsidR="00711E07" w:rsidRPr="00BC16A9">
        <w:rPr>
          <w:rFonts w:ascii="Aptos" w:hAnsi="Aptos" w:cs="Arial"/>
          <w:sz w:val="22"/>
          <w:szCs w:val="22"/>
        </w:rPr>
        <w:t>privind şcolaritatea</w:t>
      </w:r>
      <w:r w:rsidR="00173CFB" w:rsidRPr="00BC16A9">
        <w:rPr>
          <w:rFonts w:ascii="Aptos" w:hAnsi="Aptos" w:cs="Arial"/>
          <w:sz w:val="22"/>
          <w:szCs w:val="22"/>
        </w:rPr>
        <w:t xml:space="preserve">, </w:t>
      </w:r>
      <w:r w:rsidR="00173CFB" w:rsidRPr="00BC16A9">
        <w:rPr>
          <w:rFonts w:ascii="Aptos" w:hAnsi="Aptos" w:cs="Arial"/>
          <w:bCs/>
          <w:sz w:val="22"/>
          <w:szCs w:val="22"/>
        </w:rPr>
        <w:t xml:space="preserve">precum şi cu orice </w:t>
      </w:r>
      <w:r w:rsidR="005748AF" w:rsidRPr="00BC16A9">
        <w:rPr>
          <w:rFonts w:ascii="Aptos" w:hAnsi="Aptos" w:cs="Arial"/>
          <w:bCs/>
          <w:sz w:val="22"/>
          <w:szCs w:val="22"/>
        </w:rPr>
        <w:t xml:space="preserve"> alte </w:t>
      </w:r>
      <w:r w:rsidR="00173CFB" w:rsidRPr="00BC16A9">
        <w:rPr>
          <w:rFonts w:ascii="Aptos" w:hAnsi="Aptos" w:cs="Arial"/>
          <w:bCs/>
          <w:sz w:val="22"/>
          <w:szCs w:val="22"/>
        </w:rPr>
        <w:t xml:space="preserve">modificări legislative </w:t>
      </w:r>
      <w:r w:rsidR="006B2AF6" w:rsidRPr="00BC16A9">
        <w:rPr>
          <w:rFonts w:ascii="Aptos" w:hAnsi="Aptos" w:cs="Arial"/>
          <w:bCs/>
          <w:sz w:val="22"/>
          <w:szCs w:val="22"/>
        </w:rPr>
        <w:t xml:space="preserve">ulterioare </w:t>
      </w:r>
      <w:r w:rsidR="00173CFB" w:rsidRPr="00BC16A9">
        <w:rPr>
          <w:rFonts w:ascii="Aptos" w:hAnsi="Aptos" w:cs="Arial"/>
          <w:bCs/>
          <w:sz w:val="22"/>
          <w:szCs w:val="22"/>
        </w:rPr>
        <w:t>privind studiile  de doctorat şi şcolaritatea.</w:t>
      </w:r>
    </w:p>
    <w:p w14:paraId="5CE98090" w14:textId="77777777" w:rsidR="00115E92" w:rsidRPr="00BC16A9" w:rsidRDefault="00F6221C" w:rsidP="00197672">
      <w:pPr>
        <w:spacing w:line="240" w:lineRule="exact"/>
        <w:jc w:val="both"/>
        <w:rPr>
          <w:rFonts w:ascii="Aptos" w:hAnsi="Aptos" w:cs="Arial"/>
          <w:sz w:val="22"/>
          <w:szCs w:val="22"/>
        </w:rPr>
      </w:pPr>
      <w:r w:rsidRPr="00BC16A9">
        <w:rPr>
          <w:rFonts w:ascii="Aptos" w:hAnsi="Aptos" w:cs="Arial"/>
          <w:sz w:val="22"/>
          <w:szCs w:val="22"/>
        </w:rPr>
        <w:tab/>
      </w:r>
      <w:r w:rsidR="00115E92" w:rsidRPr="00BC16A9">
        <w:rPr>
          <w:rFonts w:ascii="Aptos" w:hAnsi="Aptos" w:cs="Arial"/>
          <w:sz w:val="22"/>
          <w:szCs w:val="22"/>
        </w:rPr>
        <w:t xml:space="preserve">Orice modificare privind clauzele </w:t>
      </w:r>
      <w:r w:rsidR="00EE5480" w:rsidRPr="00BC16A9">
        <w:rPr>
          <w:rFonts w:ascii="Aptos" w:hAnsi="Aptos" w:cs="Arial"/>
          <w:sz w:val="22"/>
          <w:szCs w:val="22"/>
        </w:rPr>
        <w:t xml:space="preserve">prezentului contract </w:t>
      </w:r>
      <w:r w:rsidR="00115E92" w:rsidRPr="00BC16A9">
        <w:rPr>
          <w:rFonts w:ascii="Aptos" w:hAnsi="Aptos" w:cs="Arial"/>
          <w:sz w:val="22"/>
          <w:szCs w:val="22"/>
        </w:rPr>
        <w:t>în timpul executării impune încheierea unui act adiţional, conform dispoziţiilor le</w:t>
      </w:r>
      <w:r w:rsidR="00840FB7" w:rsidRPr="00BC16A9">
        <w:rPr>
          <w:rFonts w:ascii="Aptos" w:hAnsi="Aptos" w:cs="Arial"/>
          <w:sz w:val="22"/>
          <w:szCs w:val="22"/>
        </w:rPr>
        <w:t>gale.</w:t>
      </w:r>
    </w:p>
    <w:p w14:paraId="04F5F486" w14:textId="77777777" w:rsidR="00F528F7" w:rsidRPr="00BC16A9" w:rsidRDefault="007401DF" w:rsidP="00197672">
      <w:pPr>
        <w:spacing w:line="240" w:lineRule="exact"/>
        <w:ind w:firstLine="720"/>
        <w:jc w:val="both"/>
        <w:rPr>
          <w:rFonts w:ascii="Aptos" w:hAnsi="Aptos" w:cs="Arial"/>
          <w:sz w:val="22"/>
          <w:szCs w:val="22"/>
        </w:rPr>
      </w:pPr>
      <w:r w:rsidRPr="00BC16A9">
        <w:rPr>
          <w:rFonts w:ascii="Aptos" w:hAnsi="Aptos" w:cs="Arial"/>
          <w:sz w:val="22"/>
          <w:szCs w:val="22"/>
        </w:rPr>
        <w:t>Efectuarea plății taxei de studii doctorale de către o altă persoană juridică/fizică decât cea menționată cu care s-a încheiat prezentul contract, atrage de drept obligația pentru doctorand de a notifica UAIC in termen de 15 zile calendaristice de la data intervenirii schimbării, în vederea încheierii unui nou contract de studii doctorale.</w:t>
      </w:r>
    </w:p>
    <w:p w14:paraId="6AB274D8" w14:textId="1649A7A1" w:rsidR="007A0C17" w:rsidRPr="00BC16A9" w:rsidRDefault="00B07C21" w:rsidP="00197672">
      <w:pPr>
        <w:spacing w:line="240" w:lineRule="exact"/>
        <w:jc w:val="both"/>
        <w:rPr>
          <w:rFonts w:ascii="Aptos" w:hAnsi="Aptos" w:cs="Arial"/>
          <w:b/>
          <w:sz w:val="22"/>
          <w:szCs w:val="22"/>
        </w:rPr>
      </w:pPr>
      <w:r w:rsidRPr="00BC16A9">
        <w:rPr>
          <w:rFonts w:ascii="Aptos" w:hAnsi="Aptos" w:cs="Arial"/>
          <w:b/>
          <w:sz w:val="22"/>
          <w:szCs w:val="22"/>
        </w:rPr>
        <w:t>Art.1</w:t>
      </w:r>
      <w:r w:rsidR="008328F8" w:rsidRPr="00BC16A9">
        <w:rPr>
          <w:rFonts w:ascii="Aptos" w:hAnsi="Aptos" w:cs="Arial"/>
          <w:b/>
          <w:sz w:val="22"/>
          <w:szCs w:val="22"/>
        </w:rPr>
        <w:t>7</w:t>
      </w:r>
      <w:r w:rsidR="001D03E2" w:rsidRPr="00BC16A9">
        <w:rPr>
          <w:rFonts w:ascii="Aptos" w:hAnsi="Aptos" w:cs="Arial"/>
          <w:b/>
          <w:sz w:val="22"/>
          <w:szCs w:val="22"/>
        </w:rPr>
        <w:t xml:space="preserve"> </w:t>
      </w:r>
      <w:r w:rsidR="00B4438C" w:rsidRPr="00BC16A9">
        <w:rPr>
          <w:rFonts w:ascii="Aptos" w:hAnsi="Aptos" w:cs="Arial"/>
          <w:b/>
          <w:sz w:val="22"/>
          <w:szCs w:val="22"/>
        </w:rPr>
        <w:t xml:space="preserve"> </w:t>
      </w:r>
      <w:r w:rsidR="001B5BB1" w:rsidRPr="00BC16A9">
        <w:rPr>
          <w:rFonts w:ascii="Aptos" w:hAnsi="Aptos" w:cs="Arial"/>
          <w:b/>
          <w:sz w:val="22"/>
          <w:szCs w:val="22"/>
        </w:rPr>
        <w:t>Protecția datelor cu caracter personal</w:t>
      </w:r>
    </w:p>
    <w:p w14:paraId="5B397D33" w14:textId="77777777" w:rsidR="003D618A" w:rsidRPr="00BC16A9" w:rsidRDefault="003D618A" w:rsidP="00197672">
      <w:pPr>
        <w:spacing w:line="240" w:lineRule="exact"/>
        <w:ind w:firstLine="708"/>
        <w:jc w:val="both"/>
        <w:rPr>
          <w:rFonts w:ascii="Aptos" w:hAnsi="Aptos" w:cs="Arial"/>
          <w:sz w:val="22"/>
          <w:szCs w:val="22"/>
        </w:rPr>
      </w:pPr>
      <w:r w:rsidRPr="00BC16A9">
        <w:rPr>
          <w:rFonts w:ascii="Aptos" w:hAnsi="Aptos" w:cs="Arial"/>
          <w:sz w:val="22"/>
          <w:szCs w:val="22"/>
        </w:rPr>
        <w:t>Datele cu caracter personal, completate mai sus, sunt stocate, utilizate, prelucrate și portate de către angajații Universității „Alexandru Ioan Cuza” din Iaşi, în vederea desfășurării studiilor doctorale, în conformitate cu prevederile Regulamentului (UE) 2016/679 privind protecția persoanelor fizice în ceea ce privește prelucrarea datelor cu caracter personal și libera circulație a acestor date și de abrogare a Directivei 95/46/CE.</w:t>
      </w:r>
    </w:p>
    <w:p w14:paraId="4784FB99" w14:textId="77777777" w:rsidR="003D618A" w:rsidRPr="00BC16A9" w:rsidRDefault="003D618A" w:rsidP="00197672">
      <w:pPr>
        <w:spacing w:line="240" w:lineRule="exact"/>
        <w:ind w:firstLine="708"/>
        <w:jc w:val="both"/>
        <w:rPr>
          <w:rFonts w:ascii="Aptos" w:hAnsi="Aptos" w:cs="Arial"/>
          <w:sz w:val="22"/>
          <w:szCs w:val="22"/>
        </w:rPr>
      </w:pPr>
      <w:r w:rsidRPr="00BC16A9">
        <w:rPr>
          <w:rFonts w:ascii="Aptos" w:hAnsi="Aptos" w:cs="Arial"/>
          <w:sz w:val="22"/>
          <w:szCs w:val="22"/>
        </w:rPr>
        <w:t>Prin completarea și semnarea contractului de studii universitare de doctorat, beneficiarul își dă acordul cu privire la stocarea, utilizarea și prelucrarea datelor personale, de către angajații instituției, în vederea executării contractului de studii doctorale, respectiv cu privire la portarea informațiilor personale către alte instituții, în beneficiul studentului-doctorand.</w:t>
      </w:r>
    </w:p>
    <w:p w14:paraId="53B4EFE7" w14:textId="77777777" w:rsidR="003D618A" w:rsidRPr="00BC16A9" w:rsidRDefault="003D618A" w:rsidP="00197672">
      <w:pPr>
        <w:spacing w:line="240" w:lineRule="exact"/>
        <w:ind w:firstLine="708"/>
        <w:jc w:val="both"/>
        <w:rPr>
          <w:rFonts w:ascii="Aptos" w:hAnsi="Aptos" w:cs="Arial"/>
          <w:sz w:val="22"/>
          <w:szCs w:val="22"/>
        </w:rPr>
      </w:pPr>
      <w:r w:rsidRPr="00BC16A9">
        <w:rPr>
          <w:rFonts w:ascii="Aptos" w:hAnsi="Aptos" w:cs="Arial"/>
          <w:sz w:val="22"/>
          <w:szCs w:val="22"/>
        </w:rPr>
        <w:lastRenderedPageBreak/>
        <w:t>Totodată, prin completarea și semnarea contractului de studii universitare de doctorat, atât studentul-doctorand, cât și conducătorul/conducătorii acestuia, își dau acordul cu privire la prelucrarea datelor cu caracter personal,</w:t>
      </w:r>
      <w:r w:rsidR="00265484" w:rsidRPr="00BC16A9">
        <w:rPr>
          <w:rFonts w:ascii="Aptos" w:hAnsi="Aptos" w:cs="Arial"/>
          <w:bCs/>
          <w:sz w:val="22"/>
          <w:szCs w:val="22"/>
        </w:rPr>
        <w:t xml:space="preserve"> în vederea</w:t>
      </w:r>
      <w:r w:rsidRPr="00BC16A9">
        <w:rPr>
          <w:rFonts w:ascii="Aptos" w:hAnsi="Aptos" w:cs="Arial"/>
          <w:bCs/>
          <w:sz w:val="22"/>
          <w:szCs w:val="22"/>
        </w:rPr>
        <w:t xml:space="preserve"> publicării </w:t>
      </w:r>
      <w:r w:rsidRPr="00BC16A9">
        <w:rPr>
          <w:rFonts w:ascii="Aptos" w:hAnsi="Aptos" w:cs="Arial"/>
          <w:sz w:val="22"/>
          <w:szCs w:val="22"/>
        </w:rPr>
        <w:t>on-line a tezei de doctorat pe platforma națională, administrată de Ministerul Educației și Cercetării, publicarea făcându-se atât cu numele și prenumele studentului-doctorand, cât și cu numele și prenumele conducătorului de doctorat</w:t>
      </w:r>
      <w:r w:rsidR="0025573E" w:rsidRPr="00BC16A9">
        <w:rPr>
          <w:rFonts w:ascii="Aptos" w:hAnsi="Aptos" w:cs="Arial"/>
          <w:sz w:val="22"/>
          <w:szCs w:val="22"/>
        </w:rPr>
        <w:t>.</w:t>
      </w:r>
    </w:p>
    <w:p w14:paraId="5F644A28" w14:textId="46C99A65" w:rsidR="00115E92" w:rsidRPr="00BC16A9" w:rsidRDefault="004B36B1" w:rsidP="00197672">
      <w:pPr>
        <w:spacing w:line="240" w:lineRule="exact"/>
        <w:jc w:val="both"/>
        <w:rPr>
          <w:rFonts w:ascii="Aptos" w:hAnsi="Aptos" w:cs="Arial"/>
          <w:sz w:val="22"/>
          <w:szCs w:val="22"/>
        </w:rPr>
      </w:pPr>
      <w:r w:rsidRPr="00BC16A9">
        <w:rPr>
          <w:rFonts w:ascii="Aptos" w:hAnsi="Aptos" w:cs="Arial"/>
          <w:b/>
          <w:bCs/>
          <w:sz w:val="22"/>
          <w:szCs w:val="22"/>
        </w:rPr>
        <w:t>Art.1</w:t>
      </w:r>
      <w:r w:rsidR="005D79EF" w:rsidRPr="00BC16A9">
        <w:rPr>
          <w:rFonts w:ascii="Aptos" w:hAnsi="Aptos" w:cs="Arial"/>
          <w:b/>
          <w:bCs/>
          <w:sz w:val="22"/>
          <w:szCs w:val="22"/>
        </w:rPr>
        <w:t>8</w:t>
      </w:r>
      <w:r w:rsidR="00B4438C" w:rsidRPr="00BC16A9">
        <w:rPr>
          <w:rFonts w:ascii="Aptos" w:hAnsi="Aptos" w:cs="Arial"/>
          <w:b/>
          <w:bCs/>
          <w:sz w:val="22"/>
          <w:szCs w:val="22"/>
        </w:rPr>
        <w:t xml:space="preserve"> </w:t>
      </w:r>
      <w:r w:rsidR="00115E92" w:rsidRPr="00BC16A9">
        <w:rPr>
          <w:rFonts w:ascii="Aptos" w:hAnsi="Aptos" w:cs="Arial"/>
          <w:b/>
          <w:bCs/>
          <w:sz w:val="22"/>
          <w:szCs w:val="22"/>
        </w:rPr>
        <w:t>Conflictele</w:t>
      </w:r>
      <w:r w:rsidR="00115E92" w:rsidRPr="00BC16A9">
        <w:rPr>
          <w:rFonts w:ascii="Aptos" w:hAnsi="Aptos" w:cs="Arial"/>
          <w:sz w:val="22"/>
          <w:szCs w:val="22"/>
        </w:rPr>
        <w:t xml:space="preserve"> în legătură cu încheierea, executarea, modificarea, suspendarea sau încetarea prezentului contract vor fi</w:t>
      </w:r>
      <w:r w:rsidR="00DB6E0D" w:rsidRPr="00BC16A9">
        <w:rPr>
          <w:rFonts w:ascii="Aptos" w:hAnsi="Aptos" w:cs="Arial"/>
          <w:sz w:val="22"/>
          <w:szCs w:val="22"/>
        </w:rPr>
        <w:t xml:space="preserve"> soluţionate pe cale amiabilă. Î</w:t>
      </w:r>
      <w:r w:rsidR="00115E92" w:rsidRPr="00BC16A9">
        <w:rPr>
          <w:rFonts w:ascii="Aptos" w:hAnsi="Aptos" w:cs="Arial"/>
          <w:sz w:val="22"/>
          <w:szCs w:val="22"/>
        </w:rPr>
        <w:t>n eventualit</w:t>
      </w:r>
      <w:r w:rsidR="0018775E" w:rsidRPr="00BC16A9">
        <w:rPr>
          <w:rFonts w:ascii="Aptos" w:hAnsi="Aptos" w:cs="Arial"/>
          <w:sz w:val="22"/>
          <w:szCs w:val="22"/>
        </w:rPr>
        <w:t>atea în care stingerea divergenţ</w:t>
      </w:r>
      <w:r w:rsidR="00115E92" w:rsidRPr="00BC16A9">
        <w:rPr>
          <w:rFonts w:ascii="Aptos" w:hAnsi="Aptos" w:cs="Arial"/>
          <w:sz w:val="22"/>
          <w:szCs w:val="22"/>
        </w:rPr>
        <w:t>elor nu va putea fi convenită pe cale amiabilă, soluţionarea</w:t>
      </w:r>
      <w:r w:rsidR="00A91984" w:rsidRPr="00BC16A9">
        <w:rPr>
          <w:rFonts w:ascii="Aptos" w:hAnsi="Aptos" w:cs="Arial"/>
          <w:sz w:val="22"/>
          <w:szCs w:val="22"/>
        </w:rPr>
        <w:t xml:space="preserve"> </w:t>
      </w:r>
      <w:r w:rsidR="00115E92" w:rsidRPr="00BC16A9">
        <w:rPr>
          <w:rFonts w:ascii="Aptos" w:hAnsi="Aptos" w:cs="Arial"/>
          <w:sz w:val="22"/>
          <w:szCs w:val="22"/>
        </w:rPr>
        <w:t xml:space="preserve">acestora va fi realizată de către instanţa judecătorească competentă material şi teritorial, </w:t>
      </w:r>
      <w:r w:rsidR="00250848" w:rsidRPr="00BC16A9">
        <w:rPr>
          <w:rFonts w:ascii="Aptos" w:hAnsi="Aptos" w:cs="Arial"/>
          <w:sz w:val="22"/>
          <w:szCs w:val="22"/>
        </w:rPr>
        <w:t>de la sediul Universităţii</w:t>
      </w:r>
      <w:r w:rsidR="00115E92" w:rsidRPr="00BC16A9">
        <w:rPr>
          <w:rFonts w:ascii="Aptos" w:hAnsi="Aptos" w:cs="Arial"/>
          <w:sz w:val="22"/>
          <w:szCs w:val="22"/>
        </w:rPr>
        <w:t>.</w:t>
      </w:r>
    </w:p>
    <w:p w14:paraId="257DC72F" w14:textId="77777777" w:rsidR="002C7A19" w:rsidRPr="00BC16A9" w:rsidRDefault="002C7A19" w:rsidP="00197672">
      <w:pPr>
        <w:spacing w:line="240" w:lineRule="exact"/>
        <w:jc w:val="both"/>
        <w:rPr>
          <w:rFonts w:ascii="Aptos" w:hAnsi="Aptos" w:cs="Arial"/>
          <w:sz w:val="22"/>
          <w:szCs w:val="22"/>
        </w:rPr>
      </w:pPr>
      <w:r w:rsidRPr="00BC16A9">
        <w:rPr>
          <w:rFonts w:ascii="Aptos" w:hAnsi="Aptos" w:cs="Arial"/>
          <w:sz w:val="22"/>
          <w:szCs w:val="22"/>
        </w:rPr>
        <w:t xml:space="preserve">Prezentul contract de studii universitare  de doctorat </w:t>
      </w:r>
      <w:r w:rsidR="00840FB7" w:rsidRPr="00BC16A9">
        <w:rPr>
          <w:rFonts w:ascii="Aptos" w:hAnsi="Aptos" w:cs="Arial"/>
          <w:sz w:val="22"/>
          <w:szCs w:val="22"/>
        </w:rPr>
        <w:t>s-a înch</w:t>
      </w:r>
      <w:r w:rsidR="00EE5480" w:rsidRPr="00BC16A9">
        <w:rPr>
          <w:rFonts w:ascii="Aptos" w:hAnsi="Aptos" w:cs="Arial"/>
          <w:sz w:val="22"/>
          <w:szCs w:val="22"/>
        </w:rPr>
        <w:t>ei</w:t>
      </w:r>
      <w:r w:rsidR="00283EE8" w:rsidRPr="00BC16A9">
        <w:rPr>
          <w:rFonts w:ascii="Aptos" w:hAnsi="Aptos" w:cs="Arial"/>
          <w:sz w:val="22"/>
          <w:szCs w:val="22"/>
        </w:rPr>
        <w:t>at în trei exemplare</w:t>
      </w:r>
      <w:r w:rsidR="00711E07" w:rsidRPr="00BC16A9">
        <w:rPr>
          <w:rFonts w:ascii="Aptos" w:hAnsi="Aptos" w:cs="Arial"/>
          <w:sz w:val="22"/>
          <w:szCs w:val="22"/>
        </w:rPr>
        <w:t xml:space="preserve">, la data </w:t>
      </w:r>
      <w:r w:rsidR="00E05018" w:rsidRPr="00BC16A9">
        <w:rPr>
          <w:rFonts w:ascii="Aptos" w:hAnsi="Aptos" w:cs="Arial"/>
          <w:sz w:val="22"/>
          <w:szCs w:val="22"/>
        </w:rPr>
        <w:t xml:space="preserve">de </w:t>
      </w:r>
      <w:r w:rsidR="009B5628" w:rsidRPr="00BC16A9">
        <w:rPr>
          <w:rFonts w:ascii="Aptos" w:hAnsi="Aptos" w:cs="Arial"/>
          <w:sz w:val="22"/>
          <w:szCs w:val="22"/>
        </w:rPr>
        <w:t>__________________________</w:t>
      </w:r>
      <w:r w:rsidR="00BD6AAA" w:rsidRPr="00BC16A9">
        <w:rPr>
          <w:rFonts w:ascii="Aptos" w:hAnsi="Aptos" w:cs="Arial"/>
          <w:sz w:val="22"/>
          <w:szCs w:val="22"/>
        </w:rPr>
        <w:t>.</w:t>
      </w:r>
    </w:p>
    <w:p w14:paraId="654F2A11" w14:textId="77777777" w:rsidR="002C7A19" w:rsidRPr="00BC16A9" w:rsidRDefault="002C7A19" w:rsidP="007666F5">
      <w:pPr>
        <w:jc w:val="both"/>
        <w:rPr>
          <w:rFonts w:ascii="Aptos" w:hAnsi="Aptos" w:cs="Arial"/>
          <w:sz w:val="22"/>
          <w:szCs w:val="22"/>
        </w:rPr>
      </w:pPr>
    </w:p>
    <w:tbl>
      <w:tblPr>
        <w:tblW w:w="0" w:type="auto"/>
        <w:tblLook w:val="0000" w:firstRow="0" w:lastRow="0" w:firstColumn="0" w:lastColumn="0" w:noHBand="0" w:noVBand="0"/>
      </w:tblPr>
      <w:tblGrid>
        <w:gridCol w:w="5438"/>
        <w:gridCol w:w="4132"/>
      </w:tblGrid>
      <w:tr w:rsidR="00A80129" w:rsidRPr="00BC16A9" w14:paraId="52AE376C" w14:textId="77777777" w:rsidTr="00F953B5">
        <w:trPr>
          <w:trHeight w:val="1722"/>
        </w:trPr>
        <w:tc>
          <w:tcPr>
            <w:tcW w:w="5534" w:type="dxa"/>
          </w:tcPr>
          <w:p w14:paraId="290DBFC5" w14:textId="77777777" w:rsidR="00115E92" w:rsidRPr="00BC16A9" w:rsidRDefault="00115E92" w:rsidP="007666F5">
            <w:pPr>
              <w:jc w:val="center"/>
              <w:rPr>
                <w:rFonts w:ascii="Aptos" w:hAnsi="Aptos"/>
                <w:b/>
                <w:bCs/>
                <w:sz w:val="22"/>
                <w:szCs w:val="22"/>
              </w:rPr>
            </w:pPr>
            <w:r w:rsidRPr="00BC16A9">
              <w:rPr>
                <w:rFonts w:ascii="Aptos" w:hAnsi="Aptos"/>
                <w:b/>
                <w:bCs/>
                <w:sz w:val="22"/>
                <w:szCs w:val="22"/>
              </w:rPr>
              <w:t xml:space="preserve">Universitatea „Alexandru Ioan Cuza” </w:t>
            </w:r>
            <w:r w:rsidR="001264E5" w:rsidRPr="00BC16A9">
              <w:rPr>
                <w:rFonts w:ascii="Aptos" w:hAnsi="Aptos"/>
                <w:b/>
                <w:bCs/>
                <w:sz w:val="22"/>
                <w:szCs w:val="22"/>
              </w:rPr>
              <w:t xml:space="preserve">din </w:t>
            </w:r>
            <w:r w:rsidRPr="00BC16A9">
              <w:rPr>
                <w:rFonts w:ascii="Aptos" w:hAnsi="Aptos"/>
                <w:b/>
                <w:bCs/>
                <w:sz w:val="22"/>
                <w:szCs w:val="22"/>
              </w:rPr>
              <w:t>Iaşi</w:t>
            </w:r>
          </w:p>
          <w:p w14:paraId="0F82AA22" w14:textId="77777777" w:rsidR="00A93BBE" w:rsidRPr="00BC16A9" w:rsidRDefault="00D82E64" w:rsidP="007666F5">
            <w:pPr>
              <w:jc w:val="center"/>
              <w:rPr>
                <w:rFonts w:ascii="Aptos" w:hAnsi="Aptos"/>
                <w:b/>
                <w:bCs/>
                <w:sz w:val="22"/>
                <w:szCs w:val="22"/>
              </w:rPr>
            </w:pPr>
            <w:r w:rsidRPr="00BC16A9">
              <w:rPr>
                <w:rFonts w:ascii="Aptos" w:hAnsi="Aptos"/>
                <w:b/>
                <w:bCs/>
                <w:sz w:val="22"/>
                <w:szCs w:val="22"/>
              </w:rPr>
              <w:t>RECTOR</w:t>
            </w:r>
            <w:r w:rsidR="00637D9D" w:rsidRPr="00BC16A9">
              <w:rPr>
                <w:rFonts w:ascii="Aptos" w:hAnsi="Aptos"/>
                <w:b/>
                <w:bCs/>
                <w:sz w:val="22"/>
                <w:szCs w:val="22"/>
              </w:rPr>
              <w:t>,</w:t>
            </w:r>
          </w:p>
          <w:p w14:paraId="22C58B5B" w14:textId="654195E8" w:rsidR="00115E92" w:rsidRPr="00BC16A9" w:rsidRDefault="00D37416" w:rsidP="007666F5">
            <w:pPr>
              <w:jc w:val="center"/>
              <w:rPr>
                <w:rFonts w:ascii="Aptos" w:hAnsi="Aptos"/>
                <w:b/>
                <w:bCs/>
                <w:sz w:val="22"/>
                <w:szCs w:val="22"/>
              </w:rPr>
            </w:pPr>
            <w:r w:rsidRPr="00BC16A9">
              <w:rPr>
                <w:rFonts w:ascii="Aptos" w:hAnsi="Aptos"/>
                <w:b/>
                <w:bCs/>
                <w:sz w:val="22"/>
                <w:szCs w:val="22"/>
              </w:rPr>
              <w:t xml:space="preserve">Prof. univ. dr. </w:t>
            </w:r>
            <w:r w:rsidR="00F0073F" w:rsidRPr="00BC16A9">
              <w:rPr>
                <w:rFonts w:ascii="Aptos" w:hAnsi="Aptos"/>
                <w:b/>
                <w:bCs/>
                <w:sz w:val="22"/>
                <w:szCs w:val="22"/>
              </w:rPr>
              <w:t>Liviu-</w:t>
            </w:r>
            <w:r w:rsidR="006363CD" w:rsidRPr="00BC16A9">
              <w:rPr>
                <w:rFonts w:ascii="Aptos" w:hAnsi="Aptos"/>
                <w:b/>
                <w:bCs/>
                <w:sz w:val="22"/>
                <w:szCs w:val="22"/>
              </w:rPr>
              <w:t>George MAHA</w:t>
            </w:r>
          </w:p>
          <w:p w14:paraId="0F7FF3F5" w14:textId="77777777" w:rsidR="00A93BBE" w:rsidRPr="00BC16A9" w:rsidRDefault="00A93BBE" w:rsidP="007666F5">
            <w:pPr>
              <w:jc w:val="both"/>
              <w:rPr>
                <w:rFonts w:ascii="Aptos" w:hAnsi="Aptos"/>
                <w:b/>
                <w:bCs/>
                <w:sz w:val="22"/>
                <w:szCs w:val="22"/>
              </w:rPr>
            </w:pPr>
          </w:p>
          <w:p w14:paraId="3ABEC5F0" w14:textId="11541706" w:rsidR="00A93BBE" w:rsidRPr="00BC16A9" w:rsidRDefault="00A93BBE" w:rsidP="007666F5">
            <w:pPr>
              <w:jc w:val="both"/>
              <w:rPr>
                <w:rFonts w:ascii="Aptos" w:hAnsi="Aptos"/>
                <w:b/>
                <w:bCs/>
                <w:sz w:val="22"/>
                <w:szCs w:val="22"/>
              </w:rPr>
            </w:pPr>
            <w:r w:rsidRPr="00BC16A9">
              <w:rPr>
                <w:rFonts w:ascii="Aptos" w:hAnsi="Aptos"/>
                <w:b/>
                <w:bCs/>
                <w:sz w:val="22"/>
                <w:szCs w:val="22"/>
              </w:rPr>
              <w:t>........................................................</w:t>
            </w:r>
            <w:r w:rsidR="007666F5" w:rsidRPr="00BC16A9">
              <w:rPr>
                <w:rFonts w:ascii="Aptos" w:hAnsi="Aptos"/>
                <w:b/>
                <w:bCs/>
                <w:sz w:val="22"/>
                <w:szCs w:val="22"/>
              </w:rPr>
              <w:t>.....................</w:t>
            </w:r>
          </w:p>
        </w:tc>
        <w:tc>
          <w:tcPr>
            <w:tcW w:w="3884" w:type="dxa"/>
          </w:tcPr>
          <w:p w14:paraId="43BC4A0D" w14:textId="77777777" w:rsidR="00115E92" w:rsidRPr="00BC16A9" w:rsidRDefault="00A93BBE" w:rsidP="007666F5">
            <w:pPr>
              <w:jc w:val="center"/>
              <w:rPr>
                <w:rFonts w:ascii="Aptos" w:hAnsi="Aptos"/>
                <w:b/>
                <w:bCs/>
                <w:sz w:val="22"/>
                <w:szCs w:val="22"/>
              </w:rPr>
            </w:pPr>
            <w:r w:rsidRPr="00BC16A9">
              <w:rPr>
                <w:rFonts w:ascii="Aptos" w:hAnsi="Aptos"/>
                <w:b/>
                <w:bCs/>
                <w:sz w:val="22"/>
                <w:szCs w:val="22"/>
              </w:rPr>
              <w:t>Conducător de doctorat</w:t>
            </w:r>
            <w:r w:rsidR="00C3677B" w:rsidRPr="00BC16A9">
              <w:rPr>
                <w:rFonts w:ascii="Aptos" w:hAnsi="Aptos"/>
                <w:b/>
                <w:bCs/>
                <w:sz w:val="22"/>
                <w:szCs w:val="22"/>
              </w:rPr>
              <w:t>,</w:t>
            </w:r>
          </w:p>
          <w:p w14:paraId="2971A19A" w14:textId="77777777" w:rsidR="00A93BBE" w:rsidRPr="00BC16A9" w:rsidRDefault="00A93BBE" w:rsidP="007666F5">
            <w:pPr>
              <w:jc w:val="center"/>
              <w:rPr>
                <w:rFonts w:ascii="Aptos" w:hAnsi="Aptos"/>
                <w:bCs/>
                <w:sz w:val="22"/>
                <w:szCs w:val="22"/>
              </w:rPr>
            </w:pPr>
          </w:p>
          <w:p w14:paraId="0751525D" w14:textId="77777777" w:rsidR="00A93BBE" w:rsidRPr="00BC16A9" w:rsidRDefault="00711E07" w:rsidP="007666F5">
            <w:pPr>
              <w:jc w:val="right"/>
              <w:rPr>
                <w:rFonts w:ascii="Aptos" w:hAnsi="Aptos"/>
                <w:bCs/>
                <w:sz w:val="22"/>
                <w:szCs w:val="22"/>
              </w:rPr>
            </w:pPr>
            <w:r w:rsidRPr="00BC16A9">
              <w:rPr>
                <w:rFonts w:ascii="Aptos" w:hAnsi="Aptos"/>
                <w:b/>
                <w:bCs/>
                <w:sz w:val="22"/>
                <w:szCs w:val="22"/>
              </w:rPr>
              <w:t>............</w:t>
            </w:r>
            <w:r w:rsidR="00A93BBE" w:rsidRPr="00BC16A9">
              <w:rPr>
                <w:rFonts w:ascii="Aptos" w:hAnsi="Aptos"/>
                <w:b/>
                <w:bCs/>
                <w:sz w:val="22"/>
                <w:szCs w:val="22"/>
              </w:rPr>
              <w:t>............................</w:t>
            </w:r>
            <w:r w:rsidR="007666F5" w:rsidRPr="00BC16A9">
              <w:rPr>
                <w:rFonts w:ascii="Aptos" w:hAnsi="Aptos"/>
                <w:b/>
                <w:bCs/>
                <w:sz w:val="22"/>
                <w:szCs w:val="22"/>
              </w:rPr>
              <w:t>....................</w:t>
            </w:r>
            <w:r w:rsidR="00A93BBE" w:rsidRPr="00BC16A9">
              <w:rPr>
                <w:rFonts w:ascii="Aptos" w:hAnsi="Aptos"/>
                <w:bCs/>
                <w:iCs/>
                <w:sz w:val="22"/>
                <w:szCs w:val="22"/>
              </w:rPr>
              <w:t xml:space="preserve">        (nume şi prenume)</w:t>
            </w:r>
          </w:p>
          <w:p w14:paraId="55D15CDA" w14:textId="77777777" w:rsidR="00A93BBE" w:rsidRPr="00BC16A9" w:rsidRDefault="00A93BBE" w:rsidP="007666F5">
            <w:pPr>
              <w:jc w:val="both"/>
              <w:rPr>
                <w:rFonts w:ascii="Aptos" w:hAnsi="Aptos"/>
                <w:b/>
                <w:bCs/>
                <w:sz w:val="22"/>
                <w:szCs w:val="22"/>
              </w:rPr>
            </w:pPr>
            <w:r w:rsidRPr="00BC16A9">
              <w:rPr>
                <w:rFonts w:ascii="Aptos" w:hAnsi="Aptos"/>
                <w:b/>
                <w:bCs/>
                <w:sz w:val="22"/>
                <w:szCs w:val="22"/>
              </w:rPr>
              <w:t>.............................</w:t>
            </w:r>
            <w:r w:rsidR="007666F5" w:rsidRPr="00BC16A9">
              <w:rPr>
                <w:rFonts w:ascii="Aptos" w:hAnsi="Aptos"/>
                <w:b/>
                <w:bCs/>
                <w:sz w:val="22"/>
                <w:szCs w:val="22"/>
              </w:rPr>
              <w:t>..............................</w:t>
            </w:r>
          </w:p>
          <w:p w14:paraId="5BE3F155" w14:textId="77777777" w:rsidR="00A93BBE" w:rsidRPr="00BC16A9" w:rsidRDefault="00A93BBE" w:rsidP="007666F5">
            <w:pPr>
              <w:jc w:val="right"/>
              <w:rPr>
                <w:rFonts w:ascii="Aptos" w:hAnsi="Aptos"/>
                <w:bCs/>
                <w:sz w:val="22"/>
                <w:szCs w:val="22"/>
              </w:rPr>
            </w:pPr>
            <w:r w:rsidRPr="00BC16A9">
              <w:rPr>
                <w:rFonts w:ascii="Aptos" w:hAnsi="Aptos"/>
                <w:bCs/>
                <w:sz w:val="22"/>
                <w:szCs w:val="22"/>
              </w:rPr>
              <w:t>(semnătura)</w:t>
            </w:r>
          </w:p>
        </w:tc>
      </w:tr>
      <w:tr w:rsidR="00A80129" w:rsidRPr="00BC16A9" w14:paraId="5FD0EA9B" w14:textId="77777777" w:rsidTr="00F953B5">
        <w:trPr>
          <w:trHeight w:val="1210"/>
        </w:trPr>
        <w:tc>
          <w:tcPr>
            <w:tcW w:w="5534" w:type="dxa"/>
          </w:tcPr>
          <w:p w14:paraId="5D698F7B" w14:textId="77777777" w:rsidR="00F953B5" w:rsidRDefault="00F953B5" w:rsidP="00F953B5">
            <w:pPr>
              <w:rPr>
                <w:rFonts w:ascii="Aptos" w:hAnsi="Aptos"/>
                <w:b/>
                <w:bCs/>
                <w:sz w:val="22"/>
                <w:szCs w:val="22"/>
              </w:rPr>
            </w:pPr>
          </w:p>
          <w:p w14:paraId="35B24A49" w14:textId="77777777" w:rsidR="00F953B5" w:rsidRDefault="00F953B5" w:rsidP="00F953B5">
            <w:pPr>
              <w:rPr>
                <w:rFonts w:ascii="Aptos" w:hAnsi="Aptos"/>
                <w:b/>
                <w:bCs/>
                <w:sz w:val="22"/>
                <w:szCs w:val="22"/>
              </w:rPr>
            </w:pPr>
          </w:p>
          <w:p w14:paraId="00911982" w14:textId="77777777" w:rsidR="00A93BBE" w:rsidRPr="00BC16A9" w:rsidRDefault="00A93BBE" w:rsidP="00F953B5">
            <w:pPr>
              <w:rPr>
                <w:rFonts w:ascii="Aptos" w:hAnsi="Aptos"/>
                <w:b/>
                <w:bCs/>
                <w:sz w:val="22"/>
                <w:szCs w:val="22"/>
              </w:rPr>
            </w:pPr>
            <w:r w:rsidRPr="00BC16A9">
              <w:rPr>
                <w:rFonts w:ascii="Aptos" w:hAnsi="Aptos"/>
                <w:b/>
                <w:bCs/>
                <w:sz w:val="22"/>
                <w:szCs w:val="22"/>
              </w:rPr>
              <w:t>Consilier juridic</w:t>
            </w:r>
          </w:p>
          <w:p w14:paraId="598C3996" w14:textId="77777777" w:rsidR="00CB5F32" w:rsidRPr="00BC16A9" w:rsidRDefault="00CB5F32" w:rsidP="007666F5">
            <w:pPr>
              <w:jc w:val="center"/>
              <w:rPr>
                <w:rFonts w:ascii="Aptos" w:hAnsi="Aptos"/>
                <w:b/>
                <w:bCs/>
                <w:sz w:val="22"/>
                <w:szCs w:val="22"/>
              </w:rPr>
            </w:pPr>
          </w:p>
          <w:p w14:paraId="738A1385" w14:textId="552D032A" w:rsidR="00A93BBE" w:rsidRPr="00BC16A9" w:rsidRDefault="00A93BBE" w:rsidP="007666F5">
            <w:pPr>
              <w:jc w:val="both"/>
              <w:rPr>
                <w:rFonts w:ascii="Aptos" w:hAnsi="Aptos"/>
                <w:b/>
                <w:bCs/>
                <w:sz w:val="22"/>
                <w:szCs w:val="22"/>
              </w:rPr>
            </w:pPr>
            <w:r w:rsidRPr="00BC16A9">
              <w:rPr>
                <w:rFonts w:ascii="Aptos" w:hAnsi="Aptos"/>
                <w:b/>
                <w:bCs/>
                <w:sz w:val="22"/>
                <w:szCs w:val="22"/>
              </w:rPr>
              <w:t>..............................................................................</w:t>
            </w:r>
            <w:r w:rsidR="007666F5" w:rsidRPr="00BC16A9">
              <w:rPr>
                <w:rFonts w:ascii="Aptos" w:hAnsi="Aptos"/>
                <w:b/>
                <w:bCs/>
                <w:sz w:val="22"/>
                <w:szCs w:val="22"/>
              </w:rPr>
              <w:t>..</w:t>
            </w:r>
          </w:p>
        </w:tc>
        <w:tc>
          <w:tcPr>
            <w:tcW w:w="3884" w:type="dxa"/>
          </w:tcPr>
          <w:p w14:paraId="13D89BE1" w14:textId="77777777" w:rsidR="00F953B5" w:rsidRDefault="00F953B5" w:rsidP="007666F5">
            <w:pPr>
              <w:tabs>
                <w:tab w:val="left" w:pos="180"/>
                <w:tab w:val="center" w:pos="2302"/>
              </w:tabs>
              <w:jc w:val="center"/>
              <w:rPr>
                <w:rFonts w:ascii="Aptos" w:hAnsi="Aptos"/>
                <w:b/>
                <w:bCs/>
                <w:sz w:val="22"/>
                <w:szCs w:val="22"/>
              </w:rPr>
            </w:pPr>
          </w:p>
          <w:p w14:paraId="77E0B38B" w14:textId="77777777" w:rsidR="00F953B5" w:rsidRDefault="00F953B5" w:rsidP="007666F5">
            <w:pPr>
              <w:tabs>
                <w:tab w:val="left" w:pos="180"/>
                <w:tab w:val="center" w:pos="2302"/>
              </w:tabs>
              <w:jc w:val="center"/>
              <w:rPr>
                <w:rFonts w:ascii="Aptos" w:hAnsi="Aptos"/>
                <w:b/>
                <w:bCs/>
                <w:sz w:val="22"/>
                <w:szCs w:val="22"/>
              </w:rPr>
            </w:pPr>
          </w:p>
          <w:p w14:paraId="131BCD6E" w14:textId="77777777" w:rsidR="00A93BBE" w:rsidRPr="00BC16A9" w:rsidRDefault="00EB1299" w:rsidP="007666F5">
            <w:pPr>
              <w:tabs>
                <w:tab w:val="left" w:pos="180"/>
                <w:tab w:val="center" w:pos="2302"/>
              </w:tabs>
              <w:jc w:val="center"/>
              <w:rPr>
                <w:rFonts w:ascii="Aptos" w:hAnsi="Aptos"/>
                <w:b/>
                <w:bCs/>
                <w:sz w:val="22"/>
                <w:szCs w:val="22"/>
              </w:rPr>
            </w:pPr>
            <w:r w:rsidRPr="00BC16A9">
              <w:rPr>
                <w:rFonts w:ascii="Aptos" w:hAnsi="Aptos"/>
                <w:b/>
                <w:bCs/>
                <w:sz w:val="22"/>
                <w:szCs w:val="22"/>
              </w:rPr>
              <w:t>Student-d</w:t>
            </w:r>
            <w:r w:rsidR="00A93BBE" w:rsidRPr="00BC16A9">
              <w:rPr>
                <w:rFonts w:ascii="Aptos" w:hAnsi="Aptos"/>
                <w:b/>
                <w:bCs/>
                <w:sz w:val="22"/>
                <w:szCs w:val="22"/>
              </w:rPr>
              <w:t>octorand</w:t>
            </w:r>
            <w:r w:rsidR="00C3677B" w:rsidRPr="00BC16A9">
              <w:rPr>
                <w:rFonts w:ascii="Aptos" w:hAnsi="Aptos"/>
                <w:b/>
                <w:bCs/>
                <w:sz w:val="22"/>
                <w:szCs w:val="22"/>
              </w:rPr>
              <w:t>,</w:t>
            </w:r>
          </w:p>
          <w:p w14:paraId="2CA4AF08" w14:textId="77777777" w:rsidR="00C3677B" w:rsidRPr="00BC16A9" w:rsidRDefault="00711E07" w:rsidP="007666F5">
            <w:pPr>
              <w:jc w:val="right"/>
              <w:rPr>
                <w:rFonts w:ascii="Aptos" w:hAnsi="Aptos"/>
                <w:b/>
                <w:bCs/>
                <w:sz w:val="22"/>
                <w:szCs w:val="22"/>
              </w:rPr>
            </w:pPr>
            <w:r w:rsidRPr="00BC16A9">
              <w:rPr>
                <w:rFonts w:ascii="Aptos" w:hAnsi="Aptos"/>
                <w:b/>
                <w:bCs/>
                <w:sz w:val="22"/>
                <w:szCs w:val="22"/>
              </w:rPr>
              <w:t>............</w:t>
            </w:r>
            <w:r w:rsidR="00A93BBE" w:rsidRPr="00BC16A9">
              <w:rPr>
                <w:rFonts w:ascii="Aptos" w:hAnsi="Aptos"/>
                <w:b/>
                <w:bCs/>
                <w:sz w:val="22"/>
                <w:szCs w:val="22"/>
              </w:rPr>
              <w:t>..............................</w:t>
            </w:r>
            <w:r w:rsidR="00A80129" w:rsidRPr="00BC16A9">
              <w:rPr>
                <w:rFonts w:ascii="Aptos" w:hAnsi="Aptos"/>
                <w:b/>
                <w:bCs/>
                <w:sz w:val="22"/>
                <w:szCs w:val="22"/>
              </w:rPr>
              <w:t>...........</w:t>
            </w:r>
          </w:p>
          <w:p w14:paraId="44DB96FB" w14:textId="77777777" w:rsidR="00A93BBE" w:rsidRPr="00BC16A9" w:rsidRDefault="00711E07" w:rsidP="007666F5">
            <w:pPr>
              <w:jc w:val="right"/>
              <w:rPr>
                <w:rFonts w:ascii="Aptos" w:hAnsi="Aptos"/>
                <w:bCs/>
                <w:sz w:val="22"/>
                <w:szCs w:val="22"/>
              </w:rPr>
            </w:pPr>
            <w:r w:rsidRPr="00BC16A9">
              <w:rPr>
                <w:rFonts w:ascii="Aptos" w:hAnsi="Aptos"/>
                <w:b/>
                <w:bCs/>
                <w:sz w:val="22"/>
                <w:szCs w:val="22"/>
              </w:rPr>
              <w:t>(</w:t>
            </w:r>
            <w:r w:rsidR="00A93BBE" w:rsidRPr="00BC16A9">
              <w:rPr>
                <w:rFonts w:ascii="Aptos" w:hAnsi="Aptos"/>
                <w:bCs/>
                <w:iCs/>
                <w:sz w:val="22"/>
                <w:szCs w:val="22"/>
              </w:rPr>
              <w:t>nume şi prenume)</w:t>
            </w:r>
          </w:p>
          <w:p w14:paraId="373BE331" w14:textId="77777777" w:rsidR="00A93BBE" w:rsidRPr="00BC16A9" w:rsidRDefault="00A93BBE" w:rsidP="007666F5">
            <w:pPr>
              <w:jc w:val="both"/>
              <w:rPr>
                <w:rFonts w:ascii="Aptos" w:hAnsi="Aptos"/>
                <w:b/>
                <w:bCs/>
                <w:sz w:val="22"/>
                <w:szCs w:val="22"/>
              </w:rPr>
            </w:pPr>
            <w:r w:rsidRPr="00BC16A9">
              <w:rPr>
                <w:rFonts w:ascii="Aptos" w:hAnsi="Aptos"/>
                <w:b/>
                <w:bCs/>
                <w:sz w:val="22"/>
                <w:szCs w:val="22"/>
              </w:rPr>
              <w:t>.............................</w:t>
            </w:r>
            <w:r w:rsidR="00A80129" w:rsidRPr="00BC16A9">
              <w:rPr>
                <w:rFonts w:ascii="Aptos" w:hAnsi="Aptos"/>
                <w:b/>
                <w:bCs/>
                <w:sz w:val="22"/>
                <w:szCs w:val="22"/>
              </w:rPr>
              <w:t>..............................</w:t>
            </w:r>
          </w:p>
          <w:p w14:paraId="0F8797A2" w14:textId="77777777" w:rsidR="00A93BBE" w:rsidRPr="00BC16A9" w:rsidRDefault="00A93BBE" w:rsidP="007666F5">
            <w:pPr>
              <w:jc w:val="right"/>
              <w:rPr>
                <w:rFonts w:ascii="Aptos" w:hAnsi="Aptos"/>
                <w:bCs/>
                <w:sz w:val="22"/>
                <w:szCs w:val="22"/>
              </w:rPr>
            </w:pPr>
            <w:r w:rsidRPr="00BC16A9">
              <w:rPr>
                <w:rFonts w:ascii="Aptos" w:hAnsi="Aptos"/>
                <w:bCs/>
                <w:sz w:val="22"/>
                <w:szCs w:val="22"/>
              </w:rPr>
              <w:t>(semnătura)</w:t>
            </w:r>
          </w:p>
        </w:tc>
      </w:tr>
      <w:tr w:rsidR="00F953B5" w:rsidRPr="00BC16A9" w14:paraId="7E4FD842" w14:textId="77777777" w:rsidTr="00F953B5">
        <w:trPr>
          <w:trHeight w:val="1210"/>
        </w:trPr>
        <w:tc>
          <w:tcPr>
            <w:tcW w:w="5534" w:type="dxa"/>
          </w:tcPr>
          <w:p w14:paraId="7E53F229" w14:textId="77777777" w:rsidR="00F953B5" w:rsidRPr="00BC16A9" w:rsidRDefault="00F953B5" w:rsidP="007666F5">
            <w:pPr>
              <w:jc w:val="center"/>
              <w:rPr>
                <w:rFonts w:ascii="Aptos" w:hAnsi="Aptos"/>
                <w:b/>
                <w:bCs/>
                <w:sz w:val="22"/>
                <w:szCs w:val="22"/>
              </w:rPr>
            </w:pPr>
          </w:p>
        </w:tc>
        <w:tc>
          <w:tcPr>
            <w:tcW w:w="3884" w:type="dxa"/>
          </w:tcPr>
          <w:p w14:paraId="757E0341" w14:textId="77777777" w:rsidR="00F953B5" w:rsidRPr="00BC16A9" w:rsidRDefault="00F953B5" w:rsidP="007666F5">
            <w:pPr>
              <w:tabs>
                <w:tab w:val="left" w:pos="180"/>
                <w:tab w:val="center" w:pos="2302"/>
              </w:tabs>
              <w:jc w:val="center"/>
              <w:rPr>
                <w:rFonts w:ascii="Aptos" w:hAnsi="Aptos"/>
                <w:b/>
                <w:bCs/>
                <w:sz w:val="22"/>
                <w:szCs w:val="22"/>
              </w:rPr>
            </w:pPr>
          </w:p>
        </w:tc>
      </w:tr>
      <w:tr w:rsidR="00A80129" w:rsidRPr="00197672" w14:paraId="07819999" w14:textId="77777777" w:rsidTr="00F953B5">
        <w:trPr>
          <w:trHeight w:val="1210"/>
        </w:trPr>
        <w:tc>
          <w:tcPr>
            <w:tcW w:w="5534" w:type="dxa"/>
          </w:tcPr>
          <w:p w14:paraId="67DF4209" w14:textId="77777777" w:rsidR="00F953B5" w:rsidRDefault="00F953B5" w:rsidP="00F953B5">
            <w:pPr>
              <w:rPr>
                <w:rFonts w:ascii="Aptos" w:hAnsi="Aptos"/>
                <w:b/>
                <w:bCs/>
                <w:sz w:val="22"/>
                <w:szCs w:val="22"/>
              </w:rPr>
            </w:pPr>
            <w:r>
              <w:rPr>
                <w:rFonts w:ascii="Aptos" w:hAnsi="Aptos"/>
                <w:b/>
                <w:bCs/>
                <w:sz w:val="22"/>
                <w:szCs w:val="22"/>
              </w:rPr>
              <w:t>Şcoala Doctorală de GEOȘTIINȚE</w:t>
            </w:r>
          </w:p>
          <w:p w14:paraId="7AF53712" w14:textId="77777777" w:rsidR="00F953B5" w:rsidRDefault="00F953B5" w:rsidP="00F953B5">
            <w:pPr>
              <w:rPr>
                <w:rFonts w:ascii="Aptos" w:hAnsi="Aptos"/>
                <w:b/>
                <w:bCs/>
                <w:sz w:val="22"/>
                <w:szCs w:val="22"/>
              </w:rPr>
            </w:pPr>
          </w:p>
          <w:p w14:paraId="2C4EABA5" w14:textId="77777777" w:rsidR="00F953B5" w:rsidRDefault="00F953B5" w:rsidP="00F953B5">
            <w:pPr>
              <w:rPr>
                <w:rFonts w:ascii="Aptos" w:hAnsi="Aptos"/>
                <w:b/>
                <w:bCs/>
                <w:sz w:val="22"/>
                <w:szCs w:val="22"/>
              </w:rPr>
            </w:pPr>
            <w:r>
              <w:rPr>
                <w:rFonts w:ascii="Aptos" w:hAnsi="Aptos"/>
                <w:b/>
                <w:bCs/>
                <w:sz w:val="22"/>
                <w:szCs w:val="22"/>
              </w:rPr>
              <w:t>Director,</w:t>
            </w:r>
          </w:p>
          <w:p w14:paraId="48CFFFE7" w14:textId="611BA764" w:rsidR="00AD4F5B" w:rsidRPr="00BC16A9" w:rsidRDefault="00F953B5" w:rsidP="00F953B5">
            <w:pPr>
              <w:rPr>
                <w:rFonts w:ascii="Aptos" w:hAnsi="Aptos"/>
                <w:b/>
                <w:bCs/>
                <w:sz w:val="22"/>
                <w:szCs w:val="22"/>
              </w:rPr>
            </w:pPr>
            <w:r>
              <w:rPr>
                <w:rFonts w:ascii="Aptos" w:hAnsi="Aptos"/>
                <w:b/>
                <w:bCs/>
                <w:sz w:val="22"/>
                <w:szCs w:val="22"/>
              </w:rPr>
              <w:t>Prof. univ. dr. habil. Iuliana Gabriela BREABĂN</w:t>
            </w:r>
          </w:p>
        </w:tc>
        <w:tc>
          <w:tcPr>
            <w:tcW w:w="3884" w:type="dxa"/>
          </w:tcPr>
          <w:p w14:paraId="6E9910F0" w14:textId="77777777" w:rsidR="007666F5" w:rsidRPr="00BC16A9" w:rsidRDefault="007666F5" w:rsidP="007666F5">
            <w:pPr>
              <w:rPr>
                <w:rFonts w:ascii="Aptos" w:hAnsi="Aptos"/>
                <w:b/>
                <w:sz w:val="22"/>
                <w:szCs w:val="22"/>
              </w:rPr>
            </w:pPr>
            <w:r w:rsidRPr="00BC16A9">
              <w:rPr>
                <w:rFonts w:ascii="Aptos" w:hAnsi="Aptos"/>
                <w:b/>
                <w:sz w:val="22"/>
                <w:szCs w:val="22"/>
              </w:rPr>
              <w:t>SC_</w:t>
            </w:r>
            <w:r w:rsidR="00A80129" w:rsidRPr="00BC16A9">
              <w:rPr>
                <w:rFonts w:ascii="Aptos" w:hAnsi="Aptos"/>
                <w:b/>
                <w:sz w:val="22"/>
                <w:szCs w:val="22"/>
              </w:rPr>
              <w:t>_________________</w:t>
            </w:r>
            <w:r w:rsidRPr="00BC16A9">
              <w:rPr>
                <w:rFonts w:ascii="Aptos" w:hAnsi="Aptos"/>
                <w:b/>
                <w:sz w:val="22"/>
                <w:szCs w:val="22"/>
              </w:rPr>
              <w:t>_____SR</w:t>
            </w:r>
            <w:r w:rsidR="00A80129" w:rsidRPr="00BC16A9">
              <w:rPr>
                <w:rFonts w:ascii="Aptos" w:hAnsi="Aptos"/>
                <w:b/>
                <w:sz w:val="22"/>
                <w:szCs w:val="22"/>
              </w:rPr>
              <w:t>L</w:t>
            </w:r>
          </w:p>
          <w:p w14:paraId="012BC718" w14:textId="77777777" w:rsidR="00AD4F5B" w:rsidRPr="00197672" w:rsidRDefault="007666F5" w:rsidP="007666F5">
            <w:pPr>
              <w:rPr>
                <w:rFonts w:ascii="Aptos" w:hAnsi="Aptos"/>
                <w:sz w:val="22"/>
                <w:szCs w:val="22"/>
              </w:rPr>
            </w:pPr>
            <w:r w:rsidRPr="00BC16A9">
              <w:rPr>
                <w:rFonts w:ascii="Aptos" w:hAnsi="Aptos"/>
                <w:b/>
                <w:sz w:val="22"/>
                <w:szCs w:val="22"/>
              </w:rPr>
              <w:t>Director, __________________</w:t>
            </w:r>
          </w:p>
        </w:tc>
      </w:tr>
    </w:tbl>
    <w:p w14:paraId="2C63B0A4" w14:textId="7B6A73E9" w:rsidR="00B850D6" w:rsidRPr="00197672" w:rsidRDefault="00B850D6" w:rsidP="008B5062">
      <w:pPr>
        <w:rPr>
          <w:rFonts w:ascii="Aptos" w:eastAsia="Calibri" w:hAnsi="Aptos"/>
          <w:sz w:val="22"/>
          <w:szCs w:val="22"/>
          <w:lang w:eastAsia="en-US"/>
        </w:rPr>
      </w:pPr>
      <w:r w:rsidRPr="00197672">
        <w:rPr>
          <w:rFonts w:ascii="Aptos" w:eastAsia="Calibri" w:hAnsi="Aptos"/>
          <w:sz w:val="22"/>
          <w:szCs w:val="22"/>
          <w:lang w:eastAsia="en-US"/>
        </w:rPr>
        <w:t xml:space="preserve">                       </w:t>
      </w:r>
      <w:r w:rsidR="00F953B5">
        <w:rPr>
          <w:rFonts w:ascii="Aptos" w:eastAsia="Calibri" w:hAnsi="Aptos"/>
          <w:sz w:val="22"/>
          <w:szCs w:val="22"/>
          <w:lang w:eastAsia="en-US"/>
        </w:rPr>
        <w:t xml:space="preserve">                          </w:t>
      </w:r>
    </w:p>
    <w:sectPr w:rsidR="00B850D6" w:rsidRPr="00197672" w:rsidSect="00F564AA">
      <w:headerReference w:type="even" r:id="rId8"/>
      <w:headerReference w:type="default" r:id="rId9"/>
      <w:footerReference w:type="even" r:id="rId10"/>
      <w:footerReference w:type="default" r:id="rId11"/>
      <w:headerReference w:type="first" r:id="rId12"/>
      <w:footerReference w:type="first" r:id="rId13"/>
      <w:footnotePr>
        <w:numFmt w:val="chicago"/>
      </w:footnotePr>
      <w:pgSz w:w="11906" w:h="16838"/>
      <w:pgMar w:top="1134" w:right="851" w:bottom="1134" w:left="1134" w:header="0" w:footer="567" w:gutter="567"/>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B0939" w14:textId="77777777" w:rsidR="00C133C5" w:rsidRDefault="00C133C5">
      <w:r>
        <w:separator/>
      </w:r>
    </w:p>
  </w:endnote>
  <w:endnote w:type="continuationSeparator" w:id="0">
    <w:p w14:paraId="3728DD9E" w14:textId="77777777" w:rsidR="00C133C5" w:rsidRDefault="00C13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ndale Sans UI">
    <w:altName w:val="Arial"/>
    <w:charset w:val="4D"/>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horndale">
    <w:altName w:val="Cambria"/>
    <w:charset w:val="4D"/>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80E96" w14:textId="77777777" w:rsidR="00B73E2F" w:rsidRDefault="00B73E2F" w:rsidP="00711E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445F2A" w14:textId="77777777" w:rsidR="00B73E2F" w:rsidRDefault="00B73E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28E8" w14:textId="39ABABC6" w:rsidR="00B73E2F" w:rsidRDefault="00B73E2F" w:rsidP="00711E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953B5">
      <w:rPr>
        <w:rStyle w:val="PageNumber"/>
        <w:noProof/>
      </w:rPr>
      <w:t>6</w:t>
    </w:r>
    <w:r>
      <w:rPr>
        <w:rStyle w:val="PageNumber"/>
      </w:rPr>
      <w:fldChar w:fldCharType="end"/>
    </w:r>
  </w:p>
  <w:p w14:paraId="073A090D" w14:textId="77777777" w:rsidR="00B73E2F" w:rsidRDefault="00B73E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D7BD7" w14:textId="77777777" w:rsidR="00B73E2F" w:rsidRPr="00BD1D01" w:rsidRDefault="00B73E2F" w:rsidP="00BD1D01">
    <w:pPr>
      <w:autoSpaceDE w:val="0"/>
      <w:autoSpaceDN w:val="0"/>
      <w:adjustRightInd w:val="0"/>
      <w:spacing w:line="280" w:lineRule="exact"/>
      <w:jc w:val="both"/>
      <w:rPr>
        <w:b/>
        <w:lang w:eastAsia="en-US"/>
      </w:rPr>
    </w:pPr>
  </w:p>
  <w:p w14:paraId="4F449C01" w14:textId="77777777" w:rsidR="00B73E2F" w:rsidRPr="0033399C" w:rsidRDefault="00B73E2F" w:rsidP="00BD1D01">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04EB9" w14:textId="77777777" w:rsidR="00C133C5" w:rsidRDefault="00C133C5">
      <w:r>
        <w:separator/>
      </w:r>
    </w:p>
  </w:footnote>
  <w:footnote w:type="continuationSeparator" w:id="0">
    <w:p w14:paraId="0293ECFE" w14:textId="77777777" w:rsidR="00C133C5" w:rsidRDefault="00C13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18CB1" w14:textId="77777777" w:rsidR="002A2408" w:rsidRDefault="002A24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0844D" w14:textId="77777777" w:rsidR="002A2408" w:rsidRDefault="002A24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9E0A3" w14:textId="3218DD06" w:rsidR="00B73E2F" w:rsidRPr="00877183" w:rsidRDefault="00B73E2F" w:rsidP="00877183">
    <w:pPr>
      <w:pStyle w:val="Header"/>
      <w:ind w:left="-709"/>
      <w:rPr>
        <w:b/>
        <w:color w:val="0000FF"/>
      </w:rPr>
    </w:pPr>
    <w:r>
      <w:rPr>
        <w:lang w:val="ro-RO"/>
      </w:rPr>
      <w:tab/>
    </w:r>
    <w:r>
      <w:rPr>
        <w:noProof/>
        <w:color w:val="000000"/>
        <w:lang w:val="en-US" w:eastAsia="en-US"/>
      </w:rPr>
      <w:drawing>
        <wp:inline distT="0" distB="0" distL="0" distR="0" wp14:anchorId="5E4CE110" wp14:editId="58E63F87">
          <wp:extent cx="6629400" cy="6934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tet General 3 iunie 2025 color FINAL.jpg"/>
                  <pic:cNvPicPr/>
                </pic:nvPicPr>
                <pic:blipFill>
                  <a:blip r:embed="rId1">
                    <a:extLst>
                      <a:ext uri="{28A0092B-C50C-407E-A947-70E740481C1C}">
                        <a14:useLocalDpi xmlns:a14="http://schemas.microsoft.com/office/drawing/2010/main" val="0"/>
                      </a:ext>
                    </a:extLst>
                  </a:blip>
                  <a:stretch>
                    <a:fillRect/>
                  </a:stretch>
                </pic:blipFill>
                <pic:spPr>
                  <a:xfrm>
                    <a:off x="0" y="0"/>
                    <a:ext cx="6633005" cy="693797"/>
                  </a:xfrm>
                  <a:prstGeom prst="rect">
                    <a:avLst/>
                  </a:prstGeom>
                </pic:spPr>
              </pic:pic>
            </a:graphicData>
          </a:graphic>
        </wp:inline>
      </w:drawing>
    </w:r>
    <w:r>
      <w:rPr>
        <w:lang w:val="ro-RO"/>
      </w:rPr>
      <w:tab/>
    </w:r>
    <w:r>
      <w:rPr>
        <w:lang w:val="ro-RO"/>
      </w:rPr>
      <w:tab/>
    </w:r>
    <w:r>
      <w:rPr>
        <w:b/>
        <w:color w:val="0000FF"/>
        <w:lang w:val="ro-RO"/>
      </w:rPr>
      <w:t xml:space="preserve">Anexa </w:t>
    </w:r>
    <w:r w:rsidR="002A2408">
      <w:rPr>
        <w:b/>
        <w:color w:val="0000FF"/>
        <w:lang w:val="ro-RO"/>
      </w:rPr>
      <w:t>3.1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40FA"/>
    <w:multiLevelType w:val="hybridMultilevel"/>
    <w:tmpl w:val="0220F3AE"/>
    <w:lvl w:ilvl="0" w:tplc="04090019">
      <w:start w:val="1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51325"/>
    <w:multiLevelType w:val="hybridMultilevel"/>
    <w:tmpl w:val="D0CE15E6"/>
    <w:lvl w:ilvl="0" w:tplc="49F474DE">
      <w:start w:val="1"/>
      <w:numFmt w:val="upperLetter"/>
      <w:lvlText w:val="%1."/>
      <w:lvlJc w:val="left"/>
      <w:pPr>
        <w:tabs>
          <w:tab w:val="num" w:pos="720"/>
        </w:tabs>
        <w:ind w:left="720" w:hanging="360"/>
      </w:pPr>
      <w:rPr>
        <w:rFonts w:hint="default"/>
        <w:b/>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 w15:restartNumberingAfterBreak="0">
    <w:nsid w:val="081659AE"/>
    <w:multiLevelType w:val="hybridMultilevel"/>
    <w:tmpl w:val="12DCEB68"/>
    <w:lvl w:ilvl="0" w:tplc="47609234">
      <w:start w:val="3"/>
      <w:numFmt w:val="decimal"/>
      <w:lvlText w:val="%1."/>
      <w:lvlJc w:val="left"/>
      <w:pPr>
        <w:tabs>
          <w:tab w:val="num" w:pos="1200"/>
        </w:tabs>
        <w:ind w:left="1200" w:hanging="360"/>
      </w:pPr>
      <w:rPr>
        <w:rFonts w:hint="default"/>
        <w:b/>
      </w:rPr>
    </w:lvl>
    <w:lvl w:ilvl="1" w:tplc="9A042A66">
      <w:start w:val="5"/>
      <w:numFmt w:val="bullet"/>
      <w:lvlText w:val="-"/>
      <w:lvlJc w:val="left"/>
      <w:pPr>
        <w:tabs>
          <w:tab w:val="num" w:pos="1920"/>
        </w:tabs>
        <w:ind w:left="1920" w:hanging="360"/>
      </w:pPr>
      <w:rPr>
        <w:rFonts w:ascii="Times New Roman" w:eastAsia="Times New Roman" w:hAnsi="Times New Roman" w:cs="Times New Roman" w:hint="default"/>
      </w:rPr>
    </w:lvl>
    <w:lvl w:ilvl="2" w:tplc="0418001B" w:tentative="1">
      <w:start w:val="1"/>
      <w:numFmt w:val="lowerRoman"/>
      <w:lvlText w:val="%3."/>
      <w:lvlJc w:val="right"/>
      <w:pPr>
        <w:tabs>
          <w:tab w:val="num" w:pos="2640"/>
        </w:tabs>
        <w:ind w:left="2640" w:hanging="180"/>
      </w:pPr>
    </w:lvl>
    <w:lvl w:ilvl="3" w:tplc="0418000F" w:tentative="1">
      <w:start w:val="1"/>
      <w:numFmt w:val="decimal"/>
      <w:lvlText w:val="%4."/>
      <w:lvlJc w:val="left"/>
      <w:pPr>
        <w:tabs>
          <w:tab w:val="num" w:pos="3360"/>
        </w:tabs>
        <w:ind w:left="3360" w:hanging="360"/>
      </w:pPr>
    </w:lvl>
    <w:lvl w:ilvl="4" w:tplc="04180019" w:tentative="1">
      <w:start w:val="1"/>
      <w:numFmt w:val="lowerLetter"/>
      <w:lvlText w:val="%5."/>
      <w:lvlJc w:val="left"/>
      <w:pPr>
        <w:tabs>
          <w:tab w:val="num" w:pos="4080"/>
        </w:tabs>
        <w:ind w:left="4080" w:hanging="360"/>
      </w:pPr>
    </w:lvl>
    <w:lvl w:ilvl="5" w:tplc="0418001B" w:tentative="1">
      <w:start w:val="1"/>
      <w:numFmt w:val="lowerRoman"/>
      <w:lvlText w:val="%6."/>
      <w:lvlJc w:val="right"/>
      <w:pPr>
        <w:tabs>
          <w:tab w:val="num" w:pos="4800"/>
        </w:tabs>
        <w:ind w:left="4800" w:hanging="180"/>
      </w:pPr>
    </w:lvl>
    <w:lvl w:ilvl="6" w:tplc="0418000F" w:tentative="1">
      <w:start w:val="1"/>
      <w:numFmt w:val="decimal"/>
      <w:lvlText w:val="%7."/>
      <w:lvlJc w:val="left"/>
      <w:pPr>
        <w:tabs>
          <w:tab w:val="num" w:pos="5520"/>
        </w:tabs>
        <w:ind w:left="5520" w:hanging="360"/>
      </w:pPr>
    </w:lvl>
    <w:lvl w:ilvl="7" w:tplc="04180019" w:tentative="1">
      <w:start w:val="1"/>
      <w:numFmt w:val="lowerLetter"/>
      <w:lvlText w:val="%8."/>
      <w:lvlJc w:val="left"/>
      <w:pPr>
        <w:tabs>
          <w:tab w:val="num" w:pos="6240"/>
        </w:tabs>
        <w:ind w:left="6240" w:hanging="360"/>
      </w:pPr>
    </w:lvl>
    <w:lvl w:ilvl="8" w:tplc="0418001B" w:tentative="1">
      <w:start w:val="1"/>
      <w:numFmt w:val="lowerRoman"/>
      <w:lvlText w:val="%9."/>
      <w:lvlJc w:val="right"/>
      <w:pPr>
        <w:tabs>
          <w:tab w:val="num" w:pos="6960"/>
        </w:tabs>
        <w:ind w:left="6960" w:hanging="180"/>
      </w:pPr>
    </w:lvl>
  </w:abstractNum>
  <w:abstractNum w:abstractNumId="3" w15:restartNumberingAfterBreak="0">
    <w:nsid w:val="08B826BC"/>
    <w:multiLevelType w:val="hybridMultilevel"/>
    <w:tmpl w:val="7F463292"/>
    <w:lvl w:ilvl="0" w:tplc="C960EC4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001FAC"/>
    <w:multiLevelType w:val="multilevel"/>
    <w:tmpl w:val="85C2D2E8"/>
    <w:lvl w:ilvl="0">
      <w:start w:val="6"/>
      <w:numFmt w:val="decimal"/>
      <w:lvlText w:val="%1"/>
      <w:lvlJc w:val="left"/>
      <w:pPr>
        <w:tabs>
          <w:tab w:val="num" w:pos="5745"/>
        </w:tabs>
        <w:ind w:left="5745" w:hanging="5745"/>
      </w:pPr>
      <w:rPr>
        <w:rFonts w:hint="default"/>
      </w:rPr>
    </w:lvl>
    <w:lvl w:ilvl="1">
      <w:start w:val="2"/>
      <w:numFmt w:val="decimalZero"/>
      <w:lvlText w:val="%1.%2"/>
      <w:lvlJc w:val="left"/>
      <w:pPr>
        <w:tabs>
          <w:tab w:val="num" w:pos="5745"/>
        </w:tabs>
        <w:ind w:left="5745" w:hanging="5745"/>
      </w:pPr>
      <w:rPr>
        <w:rFonts w:hint="default"/>
      </w:rPr>
    </w:lvl>
    <w:lvl w:ilvl="2">
      <w:start w:val="2003"/>
      <w:numFmt w:val="decimal"/>
      <w:lvlText w:val="%1.%2.%3"/>
      <w:lvlJc w:val="left"/>
      <w:pPr>
        <w:tabs>
          <w:tab w:val="num" w:pos="5745"/>
        </w:tabs>
        <w:ind w:left="5745" w:hanging="5745"/>
      </w:pPr>
      <w:rPr>
        <w:rFonts w:hint="default"/>
      </w:rPr>
    </w:lvl>
    <w:lvl w:ilvl="3">
      <w:start w:val="1"/>
      <w:numFmt w:val="decimal"/>
      <w:lvlText w:val="%1.%2.%3.%4"/>
      <w:lvlJc w:val="left"/>
      <w:pPr>
        <w:tabs>
          <w:tab w:val="num" w:pos="5745"/>
        </w:tabs>
        <w:ind w:left="5745" w:hanging="5745"/>
      </w:pPr>
      <w:rPr>
        <w:rFonts w:hint="default"/>
      </w:rPr>
    </w:lvl>
    <w:lvl w:ilvl="4">
      <w:start w:val="1"/>
      <w:numFmt w:val="decimal"/>
      <w:lvlText w:val="%1.%2.%3.%4.%5"/>
      <w:lvlJc w:val="left"/>
      <w:pPr>
        <w:tabs>
          <w:tab w:val="num" w:pos="5745"/>
        </w:tabs>
        <w:ind w:left="5745" w:hanging="5745"/>
      </w:pPr>
      <w:rPr>
        <w:rFonts w:hint="default"/>
      </w:rPr>
    </w:lvl>
    <w:lvl w:ilvl="5">
      <w:start w:val="1"/>
      <w:numFmt w:val="decimal"/>
      <w:lvlText w:val="%1.%2.%3.%4.%5.%6"/>
      <w:lvlJc w:val="left"/>
      <w:pPr>
        <w:tabs>
          <w:tab w:val="num" w:pos="5745"/>
        </w:tabs>
        <w:ind w:left="5745" w:hanging="5745"/>
      </w:pPr>
      <w:rPr>
        <w:rFonts w:hint="default"/>
      </w:rPr>
    </w:lvl>
    <w:lvl w:ilvl="6">
      <w:start w:val="1"/>
      <w:numFmt w:val="decimal"/>
      <w:lvlText w:val="%1.%2.%3.%4.%5.%6.%7"/>
      <w:lvlJc w:val="left"/>
      <w:pPr>
        <w:tabs>
          <w:tab w:val="num" w:pos="5745"/>
        </w:tabs>
        <w:ind w:left="5745" w:hanging="5745"/>
      </w:pPr>
      <w:rPr>
        <w:rFonts w:hint="default"/>
      </w:rPr>
    </w:lvl>
    <w:lvl w:ilvl="7">
      <w:start w:val="1"/>
      <w:numFmt w:val="decimal"/>
      <w:lvlText w:val="%1.%2.%3.%4.%5.%6.%7.%8"/>
      <w:lvlJc w:val="left"/>
      <w:pPr>
        <w:tabs>
          <w:tab w:val="num" w:pos="5745"/>
        </w:tabs>
        <w:ind w:left="5745" w:hanging="5745"/>
      </w:pPr>
      <w:rPr>
        <w:rFonts w:hint="default"/>
      </w:rPr>
    </w:lvl>
    <w:lvl w:ilvl="8">
      <w:start w:val="1"/>
      <w:numFmt w:val="decimal"/>
      <w:lvlText w:val="%1.%2.%3.%4.%5.%6.%7.%8.%9"/>
      <w:lvlJc w:val="left"/>
      <w:pPr>
        <w:tabs>
          <w:tab w:val="num" w:pos="5745"/>
        </w:tabs>
        <w:ind w:left="5745" w:hanging="5745"/>
      </w:pPr>
      <w:rPr>
        <w:rFonts w:hint="default"/>
      </w:rPr>
    </w:lvl>
  </w:abstractNum>
  <w:abstractNum w:abstractNumId="5" w15:restartNumberingAfterBreak="0">
    <w:nsid w:val="0CCD50C1"/>
    <w:multiLevelType w:val="multilevel"/>
    <w:tmpl w:val="7D10546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4762271"/>
    <w:multiLevelType w:val="hybridMultilevel"/>
    <w:tmpl w:val="12187176"/>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92A13FB"/>
    <w:multiLevelType w:val="hybridMultilevel"/>
    <w:tmpl w:val="850A5E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7F5941"/>
    <w:multiLevelType w:val="hybridMultilevel"/>
    <w:tmpl w:val="C03C4D7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B558C8"/>
    <w:multiLevelType w:val="hybridMultilevel"/>
    <w:tmpl w:val="4D9A5A92"/>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CF36E9"/>
    <w:multiLevelType w:val="hybridMultilevel"/>
    <w:tmpl w:val="42F884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C05950"/>
    <w:multiLevelType w:val="multilevel"/>
    <w:tmpl w:val="12DCEB68"/>
    <w:lvl w:ilvl="0">
      <w:start w:val="3"/>
      <w:numFmt w:val="decimal"/>
      <w:lvlText w:val="%1."/>
      <w:lvlJc w:val="left"/>
      <w:pPr>
        <w:tabs>
          <w:tab w:val="num" w:pos="1200"/>
        </w:tabs>
        <w:ind w:left="1200" w:hanging="360"/>
      </w:pPr>
      <w:rPr>
        <w:rFonts w:hint="default"/>
        <w:b/>
      </w:rPr>
    </w:lvl>
    <w:lvl w:ilvl="1">
      <w:start w:val="5"/>
      <w:numFmt w:val="bullet"/>
      <w:lvlText w:val="-"/>
      <w:lvlJc w:val="left"/>
      <w:pPr>
        <w:tabs>
          <w:tab w:val="num" w:pos="1920"/>
        </w:tabs>
        <w:ind w:left="1920" w:hanging="360"/>
      </w:pPr>
      <w:rPr>
        <w:rFonts w:ascii="Times New Roman" w:eastAsia="Times New Roman" w:hAnsi="Times New Roman" w:cs="Times New Roman" w:hint="default"/>
      </w:rPr>
    </w:lvl>
    <w:lvl w:ilvl="2">
      <w:start w:val="1"/>
      <w:numFmt w:val="lowerRoman"/>
      <w:lvlText w:val="%3."/>
      <w:lvlJc w:val="right"/>
      <w:pPr>
        <w:tabs>
          <w:tab w:val="num" w:pos="2640"/>
        </w:tabs>
        <w:ind w:left="2640" w:hanging="180"/>
      </w:pPr>
    </w:lvl>
    <w:lvl w:ilvl="3">
      <w:start w:val="1"/>
      <w:numFmt w:val="decimal"/>
      <w:lvlText w:val="%4."/>
      <w:lvlJc w:val="left"/>
      <w:pPr>
        <w:tabs>
          <w:tab w:val="num" w:pos="3360"/>
        </w:tabs>
        <w:ind w:left="3360" w:hanging="360"/>
      </w:pPr>
    </w:lvl>
    <w:lvl w:ilvl="4">
      <w:start w:val="1"/>
      <w:numFmt w:val="lowerLetter"/>
      <w:lvlText w:val="%5."/>
      <w:lvlJc w:val="left"/>
      <w:pPr>
        <w:tabs>
          <w:tab w:val="num" w:pos="4080"/>
        </w:tabs>
        <w:ind w:left="4080" w:hanging="360"/>
      </w:pPr>
    </w:lvl>
    <w:lvl w:ilvl="5">
      <w:start w:val="1"/>
      <w:numFmt w:val="lowerRoman"/>
      <w:lvlText w:val="%6."/>
      <w:lvlJc w:val="right"/>
      <w:pPr>
        <w:tabs>
          <w:tab w:val="num" w:pos="4800"/>
        </w:tabs>
        <w:ind w:left="4800" w:hanging="180"/>
      </w:pPr>
    </w:lvl>
    <w:lvl w:ilvl="6">
      <w:start w:val="1"/>
      <w:numFmt w:val="decimal"/>
      <w:lvlText w:val="%7."/>
      <w:lvlJc w:val="left"/>
      <w:pPr>
        <w:tabs>
          <w:tab w:val="num" w:pos="5520"/>
        </w:tabs>
        <w:ind w:left="5520" w:hanging="360"/>
      </w:pPr>
    </w:lvl>
    <w:lvl w:ilvl="7">
      <w:start w:val="1"/>
      <w:numFmt w:val="lowerLetter"/>
      <w:lvlText w:val="%8."/>
      <w:lvlJc w:val="left"/>
      <w:pPr>
        <w:tabs>
          <w:tab w:val="num" w:pos="6240"/>
        </w:tabs>
        <w:ind w:left="6240" w:hanging="360"/>
      </w:pPr>
    </w:lvl>
    <w:lvl w:ilvl="8">
      <w:start w:val="1"/>
      <w:numFmt w:val="lowerRoman"/>
      <w:lvlText w:val="%9."/>
      <w:lvlJc w:val="right"/>
      <w:pPr>
        <w:tabs>
          <w:tab w:val="num" w:pos="6960"/>
        </w:tabs>
        <w:ind w:left="6960" w:hanging="180"/>
      </w:pPr>
    </w:lvl>
  </w:abstractNum>
  <w:abstractNum w:abstractNumId="12" w15:restartNumberingAfterBreak="0">
    <w:nsid w:val="20064D33"/>
    <w:multiLevelType w:val="hybridMultilevel"/>
    <w:tmpl w:val="D0D656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462B25"/>
    <w:multiLevelType w:val="hybridMultilevel"/>
    <w:tmpl w:val="D982F7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CE7EA7"/>
    <w:multiLevelType w:val="hybridMultilevel"/>
    <w:tmpl w:val="556A1878"/>
    <w:lvl w:ilvl="0" w:tplc="7784644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31092C"/>
    <w:multiLevelType w:val="hybridMultilevel"/>
    <w:tmpl w:val="785830F0"/>
    <w:lvl w:ilvl="0" w:tplc="04090019">
      <w:start w:val="1"/>
      <w:numFmt w:val="lowerLetter"/>
      <w:lvlText w:val="%1."/>
      <w:lvlJc w:val="left"/>
      <w:pPr>
        <w:tabs>
          <w:tab w:val="num" w:pos="720"/>
        </w:tabs>
        <w:ind w:left="720" w:hanging="360"/>
      </w:pPr>
      <w:rPr>
        <w:rFonts w:hint="default"/>
        <w:b/>
      </w:rPr>
    </w:lvl>
    <w:lvl w:ilvl="1" w:tplc="9A042A66">
      <w:start w:val="5"/>
      <w:numFmt w:val="bullet"/>
      <w:lvlText w:val="-"/>
      <w:lvlJc w:val="left"/>
      <w:pPr>
        <w:tabs>
          <w:tab w:val="num" w:pos="1920"/>
        </w:tabs>
        <w:ind w:left="1920" w:hanging="360"/>
      </w:pPr>
      <w:rPr>
        <w:rFonts w:ascii="Times New Roman" w:eastAsia="Times New Roman" w:hAnsi="Times New Roman" w:cs="Times New Roman" w:hint="default"/>
      </w:rPr>
    </w:lvl>
    <w:lvl w:ilvl="2" w:tplc="0418001B" w:tentative="1">
      <w:start w:val="1"/>
      <w:numFmt w:val="lowerRoman"/>
      <w:lvlText w:val="%3."/>
      <w:lvlJc w:val="right"/>
      <w:pPr>
        <w:tabs>
          <w:tab w:val="num" w:pos="2640"/>
        </w:tabs>
        <w:ind w:left="2640" w:hanging="180"/>
      </w:pPr>
    </w:lvl>
    <w:lvl w:ilvl="3" w:tplc="0418000F" w:tentative="1">
      <w:start w:val="1"/>
      <w:numFmt w:val="decimal"/>
      <w:lvlText w:val="%4."/>
      <w:lvlJc w:val="left"/>
      <w:pPr>
        <w:tabs>
          <w:tab w:val="num" w:pos="3360"/>
        </w:tabs>
        <w:ind w:left="3360" w:hanging="360"/>
      </w:pPr>
    </w:lvl>
    <w:lvl w:ilvl="4" w:tplc="04180019" w:tentative="1">
      <w:start w:val="1"/>
      <w:numFmt w:val="lowerLetter"/>
      <w:lvlText w:val="%5."/>
      <w:lvlJc w:val="left"/>
      <w:pPr>
        <w:tabs>
          <w:tab w:val="num" w:pos="4080"/>
        </w:tabs>
        <w:ind w:left="4080" w:hanging="360"/>
      </w:pPr>
    </w:lvl>
    <w:lvl w:ilvl="5" w:tplc="0418001B" w:tentative="1">
      <w:start w:val="1"/>
      <w:numFmt w:val="lowerRoman"/>
      <w:lvlText w:val="%6."/>
      <w:lvlJc w:val="right"/>
      <w:pPr>
        <w:tabs>
          <w:tab w:val="num" w:pos="4800"/>
        </w:tabs>
        <w:ind w:left="4800" w:hanging="180"/>
      </w:pPr>
    </w:lvl>
    <w:lvl w:ilvl="6" w:tplc="0418000F" w:tentative="1">
      <w:start w:val="1"/>
      <w:numFmt w:val="decimal"/>
      <w:lvlText w:val="%7."/>
      <w:lvlJc w:val="left"/>
      <w:pPr>
        <w:tabs>
          <w:tab w:val="num" w:pos="5520"/>
        </w:tabs>
        <w:ind w:left="5520" w:hanging="360"/>
      </w:pPr>
    </w:lvl>
    <w:lvl w:ilvl="7" w:tplc="04180019" w:tentative="1">
      <w:start w:val="1"/>
      <w:numFmt w:val="lowerLetter"/>
      <w:lvlText w:val="%8."/>
      <w:lvlJc w:val="left"/>
      <w:pPr>
        <w:tabs>
          <w:tab w:val="num" w:pos="6240"/>
        </w:tabs>
        <w:ind w:left="6240" w:hanging="360"/>
      </w:pPr>
    </w:lvl>
    <w:lvl w:ilvl="8" w:tplc="0418001B" w:tentative="1">
      <w:start w:val="1"/>
      <w:numFmt w:val="lowerRoman"/>
      <w:lvlText w:val="%9."/>
      <w:lvlJc w:val="right"/>
      <w:pPr>
        <w:tabs>
          <w:tab w:val="num" w:pos="6960"/>
        </w:tabs>
        <w:ind w:left="6960" w:hanging="180"/>
      </w:pPr>
    </w:lvl>
  </w:abstractNum>
  <w:abstractNum w:abstractNumId="16" w15:restartNumberingAfterBreak="0">
    <w:nsid w:val="265A7BA4"/>
    <w:multiLevelType w:val="hybridMultilevel"/>
    <w:tmpl w:val="3D74E614"/>
    <w:lvl w:ilvl="0" w:tplc="7784644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663BB2"/>
    <w:multiLevelType w:val="hybridMultilevel"/>
    <w:tmpl w:val="CE18E4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28C12F96"/>
    <w:multiLevelType w:val="hybridMultilevel"/>
    <w:tmpl w:val="D2160EEA"/>
    <w:lvl w:ilvl="0" w:tplc="40BE3DEC">
      <w:start w:val="4"/>
      <w:numFmt w:val="decimal"/>
      <w:lvlText w:val="%1."/>
      <w:lvlJc w:val="left"/>
      <w:pPr>
        <w:tabs>
          <w:tab w:val="num" w:pos="720"/>
        </w:tabs>
        <w:ind w:left="720" w:hanging="360"/>
      </w:pPr>
      <w:rPr>
        <w:rFonts w:hint="default"/>
        <w:b/>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9" w15:restartNumberingAfterBreak="0">
    <w:nsid w:val="2CB14BDF"/>
    <w:multiLevelType w:val="hybridMultilevel"/>
    <w:tmpl w:val="5468799A"/>
    <w:lvl w:ilvl="0" w:tplc="08090005">
      <w:start w:val="1"/>
      <w:numFmt w:val="bullet"/>
      <w:lvlText w:val=""/>
      <w:lvlJc w:val="left"/>
      <w:pPr>
        <w:tabs>
          <w:tab w:val="num" w:pos="644"/>
        </w:tabs>
        <w:ind w:left="644" w:hanging="360"/>
      </w:pPr>
      <w:rPr>
        <w:rFonts w:ascii="Wingdings" w:hAnsi="Wingdings" w:hint="default"/>
      </w:rPr>
    </w:lvl>
    <w:lvl w:ilvl="1" w:tplc="04090005">
      <w:start w:val="1"/>
      <w:numFmt w:val="bullet"/>
      <w:lvlText w:val=""/>
      <w:lvlJc w:val="left"/>
      <w:pPr>
        <w:tabs>
          <w:tab w:val="num" w:pos="1364"/>
        </w:tabs>
        <w:ind w:left="1364" w:hanging="360"/>
      </w:pPr>
      <w:rPr>
        <w:rFonts w:ascii="Wingdings" w:hAnsi="Wingdings"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2ED604CC"/>
    <w:multiLevelType w:val="hybridMultilevel"/>
    <w:tmpl w:val="87CE93D0"/>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1D153A"/>
    <w:multiLevelType w:val="hybridMultilevel"/>
    <w:tmpl w:val="40E037AC"/>
    <w:lvl w:ilvl="0" w:tplc="E9DE96C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F32943"/>
    <w:multiLevelType w:val="multilevel"/>
    <w:tmpl w:val="40E037AC"/>
    <w:lvl w:ilvl="0">
      <w:start w:val="2"/>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02F35C1"/>
    <w:multiLevelType w:val="hybridMultilevel"/>
    <w:tmpl w:val="433A925A"/>
    <w:lvl w:ilvl="0" w:tplc="2EF0223E">
      <w:start w:val="1"/>
      <w:numFmt w:val="bullet"/>
      <w:lvlText w:val=""/>
      <w:lvlJc w:val="left"/>
      <w:pPr>
        <w:ind w:left="1080" w:hanging="360"/>
      </w:pPr>
      <w:rPr>
        <w:rFonts w:ascii="Symbol" w:hAnsi="Symbol" w:cs="Calibri" w:hint="default"/>
        <w:sz w:val="16"/>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3F02ECB"/>
    <w:multiLevelType w:val="hybridMultilevel"/>
    <w:tmpl w:val="F7A29F7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58204AD"/>
    <w:multiLevelType w:val="hybridMultilevel"/>
    <w:tmpl w:val="E86C2984"/>
    <w:lvl w:ilvl="0" w:tplc="88E08D02">
      <w:start w:val="1"/>
      <w:numFmt w:val="upperLetter"/>
      <w:lvlText w:val="%1."/>
      <w:lvlJc w:val="left"/>
      <w:pPr>
        <w:tabs>
          <w:tab w:val="num" w:pos="720"/>
        </w:tabs>
        <w:ind w:left="720" w:hanging="360"/>
      </w:pPr>
      <w:rPr>
        <w:rFonts w:hint="default"/>
        <w:b/>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6" w15:restartNumberingAfterBreak="0">
    <w:nsid w:val="358A2878"/>
    <w:multiLevelType w:val="hybridMultilevel"/>
    <w:tmpl w:val="7D10546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39B04AE0"/>
    <w:multiLevelType w:val="hybridMultilevel"/>
    <w:tmpl w:val="D4184464"/>
    <w:lvl w:ilvl="0" w:tplc="BAAE25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1A04FBA"/>
    <w:multiLevelType w:val="hybridMultilevel"/>
    <w:tmpl w:val="0B00589E"/>
    <w:lvl w:ilvl="0" w:tplc="4AC023F0">
      <w:numFmt w:val="bullet"/>
      <w:lvlText w:val="-"/>
      <w:lvlJc w:val="left"/>
      <w:pPr>
        <w:tabs>
          <w:tab w:val="num" w:pos="1080"/>
        </w:tabs>
        <w:ind w:left="1080" w:hanging="360"/>
      </w:pPr>
      <w:rPr>
        <w:rFonts w:ascii="Times New Roman" w:eastAsia="Times New Roman" w:hAnsi="Times New Roman" w:cs="Times New Roman" w:hint="default"/>
      </w:rPr>
    </w:lvl>
    <w:lvl w:ilvl="1" w:tplc="04180003" w:tentative="1">
      <w:start w:val="1"/>
      <w:numFmt w:val="bullet"/>
      <w:lvlText w:val="o"/>
      <w:lvlJc w:val="left"/>
      <w:pPr>
        <w:tabs>
          <w:tab w:val="num" w:pos="1800"/>
        </w:tabs>
        <w:ind w:left="1800" w:hanging="360"/>
      </w:pPr>
      <w:rPr>
        <w:rFonts w:ascii="Courier New" w:hAnsi="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463100AF"/>
    <w:multiLevelType w:val="hybridMultilevel"/>
    <w:tmpl w:val="C9B47762"/>
    <w:lvl w:ilvl="0" w:tplc="7784644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473A2E76"/>
    <w:multiLevelType w:val="multilevel"/>
    <w:tmpl w:val="7D10546E"/>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7943742"/>
    <w:multiLevelType w:val="hybridMultilevel"/>
    <w:tmpl w:val="2A486AB6"/>
    <w:lvl w:ilvl="0" w:tplc="ABE4FAC6">
      <w:start w:val="4"/>
      <w:numFmt w:val="decimal"/>
      <w:lvlText w:val="%1"/>
      <w:lvlJc w:val="left"/>
      <w:pPr>
        <w:tabs>
          <w:tab w:val="num" w:pos="720"/>
        </w:tabs>
        <w:ind w:left="720" w:hanging="360"/>
      </w:pPr>
      <w:rPr>
        <w:rFonts w:hint="default"/>
        <w:b/>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2" w15:restartNumberingAfterBreak="0">
    <w:nsid w:val="4DC4266C"/>
    <w:multiLevelType w:val="hybridMultilevel"/>
    <w:tmpl w:val="56768872"/>
    <w:lvl w:ilvl="0" w:tplc="04090019">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304FC4"/>
    <w:multiLevelType w:val="hybridMultilevel"/>
    <w:tmpl w:val="16283EF6"/>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AA25CC"/>
    <w:multiLevelType w:val="hybridMultilevel"/>
    <w:tmpl w:val="937C7A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FC4920"/>
    <w:multiLevelType w:val="hybridMultilevel"/>
    <w:tmpl w:val="08EEE8B0"/>
    <w:lvl w:ilvl="0" w:tplc="561CF286">
      <w:start w:val="1"/>
      <w:numFmt w:val="decimal"/>
      <w:lvlText w:val="%1."/>
      <w:lvlJc w:val="left"/>
      <w:pPr>
        <w:tabs>
          <w:tab w:val="num" w:pos="720"/>
        </w:tabs>
        <w:ind w:left="720" w:hanging="360"/>
      </w:pPr>
      <w:rPr>
        <w:rFonts w:ascii="Aptos" w:eastAsia="Andale Sans UI" w:hAnsi="Aptos" w:cs="Arial"/>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979200D"/>
    <w:multiLevelType w:val="multilevel"/>
    <w:tmpl w:val="89E6BC6A"/>
    <w:lvl w:ilvl="0">
      <w:start w:val="9"/>
      <w:numFmt w:val="decimal"/>
      <w:lvlText w:val="%1."/>
      <w:lvlJc w:val="left"/>
      <w:pPr>
        <w:tabs>
          <w:tab w:val="num" w:pos="540"/>
        </w:tabs>
        <w:ind w:left="540" w:hanging="540"/>
      </w:pPr>
      <w:rPr>
        <w:rFonts w:hint="default"/>
      </w:rPr>
    </w:lvl>
    <w:lvl w:ilvl="1">
      <w:start w:val="2"/>
      <w:numFmt w:val="decimal"/>
      <w:lvlText w:val="%1.%2."/>
      <w:lvlJc w:val="left"/>
      <w:pPr>
        <w:tabs>
          <w:tab w:val="num" w:pos="900"/>
        </w:tabs>
        <w:ind w:left="900" w:hanging="540"/>
      </w:pPr>
      <w:rPr>
        <w:rFonts w:hint="default"/>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6ACD1934"/>
    <w:multiLevelType w:val="hybridMultilevel"/>
    <w:tmpl w:val="D7BCF0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6A15286"/>
    <w:multiLevelType w:val="hybridMultilevel"/>
    <w:tmpl w:val="640CAD90"/>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CE16FE"/>
    <w:multiLevelType w:val="hybridMultilevel"/>
    <w:tmpl w:val="95E60C84"/>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86231A"/>
    <w:multiLevelType w:val="hybridMultilevel"/>
    <w:tmpl w:val="BE9C047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58144150">
    <w:abstractNumId w:val="4"/>
  </w:num>
  <w:num w:numId="2" w16cid:durableId="1835144590">
    <w:abstractNumId w:val="28"/>
  </w:num>
  <w:num w:numId="3" w16cid:durableId="720641234">
    <w:abstractNumId w:val="40"/>
  </w:num>
  <w:num w:numId="4" w16cid:durableId="1272083470">
    <w:abstractNumId w:val="35"/>
  </w:num>
  <w:num w:numId="5" w16cid:durableId="322320034">
    <w:abstractNumId w:val="26"/>
  </w:num>
  <w:num w:numId="6" w16cid:durableId="1766879714">
    <w:abstractNumId w:val="24"/>
  </w:num>
  <w:num w:numId="7" w16cid:durableId="1143933061">
    <w:abstractNumId w:val="1"/>
  </w:num>
  <w:num w:numId="8" w16cid:durableId="2044672137">
    <w:abstractNumId w:val="25"/>
  </w:num>
  <w:num w:numId="9" w16cid:durableId="533613547">
    <w:abstractNumId w:val="2"/>
  </w:num>
  <w:num w:numId="10" w16cid:durableId="1871066579">
    <w:abstractNumId w:val="18"/>
  </w:num>
  <w:num w:numId="11" w16cid:durableId="8991023">
    <w:abstractNumId w:val="31"/>
  </w:num>
  <w:num w:numId="12" w16cid:durableId="1291085181">
    <w:abstractNumId w:val="30"/>
  </w:num>
  <w:num w:numId="13" w16cid:durableId="494566710">
    <w:abstractNumId w:val="36"/>
  </w:num>
  <w:num w:numId="14" w16cid:durableId="516701665">
    <w:abstractNumId w:val="19"/>
  </w:num>
  <w:num w:numId="15" w16cid:durableId="668093778">
    <w:abstractNumId w:val="3"/>
  </w:num>
  <w:num w:numId="16" w16cid:durableId="899052222">
    <w:abstractNumId w:val="7"/>
  </w:num>
  <w:num w:numId="17" w16cid:durableId="18094515">
    <w:abstractNumId w:val="21"/>
  </w:num>
  <w:num w:numId="18" w16cid:durableId="2031763090">
    <w:abstractNumId w:val="22"/>
  </w:num>
  <w:num w:numId="19" w16cid:durableId="91820889">
    <w:abstractNumId w:val="9"/>
  </w:num>
  <w:num w:numId="20" w16cid:durableId="2111274438">
    <w:abstractNumId w:val="11"/>
  </w:num>
  <w:num w:numId="21" w16cid:durableId="1954090419">
    <w:abstractNumId w:val="15"/>
  </w:num>
  <w:num w:numId="22" w16cid:durableId="1108506214">
    <w:abstractNumId w:val="5"/>
  </w:num>
  <w:num w:numId="23" w16cid:durableId="148325846">
    <w:abstractNumId w:val="29"/>
  </w:num>
  <w:num w:numId="24" w16cid:durableId="412746440">
    <w:abstractNumId w:val="16"/>
  </w:num>
  <w:num w:numId="25" w16cid:durableId="1452672736">
    <w:abstractNumId w:val="14"/>
  </w:num>
  <w:num w:numId="26" w16cid:durableId="128476887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79727675">
    <w:abstractNumId w:val="8"/>
  </w:num>
  <w:num w:numId="28" w16cid:durableId="777406303">
    <w:abstractNumId w:val="10"/>
  </w:num>
  <w:num w:numId="29" w16cid:durableId="1321958240">
    <w:abstractNumId w:val="33"/>
  </w:num>
  <w:num w:numId="30" w16cid:durableId="1180465457">
    <w:abstractNumId w:val="17"/>
  </w:num>
  <w:num w:numId="31" w16cid:durableId="1216502162">
    <w:abstractNumId w:val="23"/>
  </w:num>
  <w:num w:numId="32" w16cid:durableId="1357537649">
    <w:abstractNumId w:val="37"/>
  </w:num>
  <w:num w:numId="33" w16cid:durableId="1864437213">
    <w:abstractNumId w:val="27"/>
  </w:num>
  <w:num w:numId="34" w16cid:durableId="1877502465">
    <w:abstractNumId w:val="34"/>
  </w:num>
  <w:num w:numId="35" w16cid:durableId="1025134342">
    <w:abstractNumId w:val="13"/>
  </w:num>
  <w:num w:numId="36" w16cid:durableId="784155414">
    <w:abstractNumId w:val="20"/>
  </w:num>
  <w:num w:numId="37" w16cid:durableId="582421680">
    <w:abstractNumId w:val="12"/>
  </w:num>
  <w:num w:numId="38" w16cid:durableId="1626346944">
    <w:abstractNumId w:val="39"/>
  </w:num>
  <w:num w:numId="39" w16cid:durableId="1056931698">
    <w:abstractNumId w:val="32"/>
  </w:num>
  <w:num w:numId="40" w16cid:durableId="891771923">
    <w:abstractNumId w:val="38"/>
  </w:num>
  <w:num w:numId="41" w16cid:durableId="1988122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54A9"/>
    <w:rsid w:val="00003500"/>
    <w:rsid w:val="00004493"/>
    <w:rsid w:val="0001041F"/>
    <w:rsid w:val="0001201D"/>
    <w:rsid w:val="00012B7A"/>
    <w:rsid w:val="00013815"/>
    <w:rsid w:val="000143EA"/>
    <w:rsid w:val="00014EB7"/>
    <w:rsid w:val="00016912"/>
    <w:rsid w:val="00022E42"/>
    <w:rsid w:val="00023380"/>
    <w:rsid w:val="0002763F"/>
    <w:rsid w:val="00031724"/>
    <w:rsid w:val="0003329E"/>
    <w:rsid w:val="00033910"/>
    <w:rsid w:val="000410AA"/>
    <w:rsid w:val="0004353E"/>
    <w:rsid w:val="000435E1"/>
    <w:rsid w:val="0004769C"/>
    <w:rsid w:val="000476D5"/>
    <w:rsid w:val="0005430A"/>
    <w:rsid w:val="000567F3"/>
    <w:rsid w:val="00060BB2"/>
    <w:rsid w:val="00062668"/>
    <w:rsid w:val="00064D12"/>
    <w:rsid w:val="0007570F"/>
    <w:rsid w:val="0008660E"/>
    <w:rsid w:val="00090DD1"/>
    <w:rsid w:val="00093969"/>
    <w:rsid w:val="000969EE"/>
    <w:rsid w:val="00096FD8"/>
    <w:rsid w:val="00097CE1"/>
    <w:rsid w:val="000A10ED"/>
    <w:rsid w:val="000A5888"/>
    <w:rsid w:val="000B11C9"/>
    <w:rsid w:val="000C312A"/>
    <w:rsid w:val="000C3CF0"/>
    <w:rsid w:val="000D471C"/>
    <w:rsid w:val="000E671B"/>
    <w:rsid w:val="000F4823"/>
    <w:rsid w:val="000F6B97"/>
    <w:rsid w:val="000F765D"/>
    <w:rsid w:val="000F7894"/>
    <w:rsid w:val="001028D8"/>
    <w:rsid w:val="00107678"/>
    <w:rsid w:val="001118A5"/>
    <w:rsid w:val="00112CC7"/>
    <w:rsid w:val="00115E92"/>
    <w:rsid w:val="00117D36"/>
    <w:rsid w:val="00123AAA"/>
    <w:rsid w:val="001264E5"/>
    <w:rsid w:val="001266AD"/>
    <w:rsid w:val="001301D1"/>
    <w:rsid w:val="00131D10"/>
    <w:rsid w:val="00136EA6"/>
    <w:rsid w:val="001412E0"/>
    <w:rsid w:val="00146042"/>
    <w:rsid w:val="00171226"/>
    <w:rsid w:val="001718A3"/>
    <w:rsid w:val="00173CFB"/>
    <w:rsid w:val="001758F6"/>
    <w:rsid w:val="00185956"/>
    <w:rsid w:val="00185C66"/>
    <w:rsid w:val="00186F94"/>
    <w:rsid w:val="0018775E"/>
    <w:rsid w:val="00197672"/>
    <w:rsid w:val="001A4018"/>
    <w:rsid w:val="001A6FAF"/>
    <w:rsid w:val="001B1A17"/>
    <w:rsid w:val="001B23F3"/>
    <w:rsid w:val="001B2C08"/>
    <w:rsid w:val="001B55C1"/>
    <w:rsid w:val="001B5746"/>
    <w:rsid w:val="001B57F2"/>
    <w:rsid w:val="001B5BB1"/>
    <w:rsid w:val="001B7025"/>
    <w:rsid w:val="001C118A"/>
    <w:rsid w:val="001C2588"/>
    <w:rsid w:val="001C5F41"/>
    <w:rsid w:val="001C6412"/>
    <w:rsid w:val="001D03E2"/>
    <w:rsid w:val="001D1F9C"/>
    <w:rsid w:val="001E62EA"/>
    <w:rsid w:val="001E643B"/>
    <w:rsid w:val="001E7281"/>
    <w:rsid w:val="001F01D2"/>
    <w:rsid w:val="002039E8"/>
    <w:rsid w:val="00210912"/>
    <w:rsid w:val="002112E2"/>
    <w:rsid w:val="002122A4"/>
    <w:rsid w:val="0023244D"/>
    <w:rsid w:val="002325F4"/>
    <w:rsid w:val="00234349"/>
    <w:rsid w:val="002405A0"/>
    <w:rsid w:val="00244255"/>
    <w:rsid w:val="0024675E"/>
    <w:rsid w:val="00250848"/>
    <w:rsid w:val="0025573E"/>
    <w:rsid w:val="002562EC"/>
    <w:rsid w:val="00265484"/>
    <w:rsid w:val="0027086D"/>
    <w:rsid w:val="00271867"/>
    <w:rsid w:val="00277134"/>
    <w:rsid w:val="00283EE8"/>
    <w:rsid w:val="00284D6F"/>
    <w:rsid w:val="0029057D"/>
    <w:rsid w:val="002909AE"/>
    <w:rsid w:val="00293AFD"/>
    <w:rsid w:val="00294087"/>
    <w:rsid w:val="002A09F7"/>
    <w:rsid w:val="002A2408"/>
    <w:rsid w:val="002A33DC"/>
    <w:rsid w:val="002B2269"/>
    <w:rsid w:val="002B4D4B"/>
    <w:rsid w:val="002B6C3B"/>
    <w:rsid w:val="002C101B"/>
    <w:rsid w:val="002C13E8"/>
    <w:rsid w:val="002C2881"/>
    <w:rsid w:val="002C41D2"/>
    <w:rsid w:val="002C7A19"/>
    <w:rsid w:val="002D41AA"/>
    <w:rsid w:val="002D545B"/>
    <w:rsid w:val="002E5C5D"/>
    <w:rsid w:val="002E73DA"/>
    <w:rsid w:val="002F42DA"/>
    <w:rsid w:val="002F45FD"/>
    <w:rsid w:val="002F5FF8"/>
    <w:rsid w:val="00301C66"/>
    <w:rsid w:val="003023A5"/>
    <w:rsid w:val="00304EC5"/>
    <w:rsid w:val="00305B48"/>
    <w:rsid w:val="00312B65"/>
    <w:rsid w:val="003130E6"/>
    <w:rsid w:val="00315692"/>
    <w:rsid w:val="0031774A"/>
    <w:rsid w:val="00323C84"/>
    <w:rsid w:val="00324AED"/>
    <w:rsid w:val="00326902"/>
    <w:rsid w:val="003310B8"/>
    <w:rsid w:val="0033399C"/>
    <w:rsid w:val="0033467A"/>
    <w:rsid w:val="00336D81"/>
    <w:rsid w:val="00337D97"/>
    <w:rsid w:val="00340923"/>
    <w:rsid w:val="00342C17"/>
    <w:rsid w:val="00343037"/>
    <w:rsid w:val="00345B1C"/>
    <w:rsid w:val="003505FC"/>
    <w:rsid w:val="00354B15"/>
    <w:rsid w:val="003563F1"/>
    <w:rsid w:val="003566CA"/>
    <w:rsid w:val="00362011"/>
    <w:rsid w:val="00363122"/>
    <w:rsid w:val="00380C43"/>
    <w:rsid w:val="0038755F"/>
    <w:rsid w:val="003B14C6"/>
    <w:rsid w:val="003B4F04"/>
    <w:rsid w:val="003B5253"/>
    <w:rsid w:val="003C7A58"/>
    <w:rsid w:val="003D1CB9"/>
    <w:rsid w:val="003D618A"/>
    <w:rsid w:val="003E1F3F"/>
    <w:rsid w:val="003E2C46"/>
    <w:rsid w:val="003E2FBF"/>
    <w:rsid w:val="003E3A6A"/>
    <w:rsid w:val="003F0254"/>
    <w:rsid w:val="003F147E"/>
    <w:rsid w:val="004027A4"/>
    <w:rsid w:val="004038AA"/>
    <w:rsid w:val="00410BEE"/>
    <w:rsid w:val="004113CA"/>
    <w:rsid w:val="004123E6"/>
    <w:rsid w:val="00413D7E"/>
    <w:rsid w:val="00417F8B"/>
    <w:rsid w:val="004203C1"/>
    <w:rsid w:val="00421846"/>
    <w:rsid w:val="004268B1"/>
    <w:rsid w:val="004308D4"/>
    <w:rsid w:val="004318C9"/>
    <w:rsid w:val="00434A14"/>
    <w:rsid w:val="00436F52"/>
    <w:rsid w:val="0044302D"/>
    <w:rsid w:val="004476FD"/>
    <w:rsid w:val="00451827"/>
    <w:rsid w:val="00451956"/>
    <w:rsid w:val="0046239D"/>
    <w:rsid w:val="00474FC8"/>
    <w:rsid w:val="004754C1"/>
    <w:rsid w:val="00475F65"/>
    <w:rsid w:val="004766C4"/>
    <w:rsid w:val="00481E52"/>
    <w:rsid w:val="004852F8"/>
    <w:rsid w:val="00486BAA"/>
    <w:rsid w:val="004901B1"/>
    <w:rsid w:val="004962AC"/>
    <w:rsid w:val="0049633D"/>
    <w:rsid w:val="0049788D"/>
    <w:rsid w:val="004A0FC6"/>
    <w:rsid w:val="004A177C"/>
    <w:rsid w:val="004A3237"/>
    <w:rsid w:val="004A3525"/>
    <w:rsid w:val="004A600A"/>
    <w:rsid w:val="004A77E6"/>
    <w:rsid w:val="004A7928"/>
    <w:rsid w:val="004B2FCF"/>
    <w:rsid w:val="004B31F4"/>
    <w:rsid w:val="004B36B1"/>
    <w:rsid w:val="004B7ACA"/>
    <w:rsid w:val="004C3088"/>
    <w:rsid w:val="004C3AE5"/>
    <w:rsid w:val="004D3550"/>
    <w:rsid w:val="004D45E3"/>
    <w:rsid w:val="004D74F2"/>
    <w:rsid w:val="004D76C5"/>
    <w:rsid w:val="004E1AB6"/>
    <w:rsid w:val="004E1B4D"/>
    <w:rsid w:val="004E27F7"/>
    <w:rsid w:val="004E29FF"/>
    <w:rsid w:val="004E6AA3"/>
    <w:rsid w:val="004F31CF"/>
    <w:rsid w:val="005201F5"/>
    <w:rsid w:val="00523B29"/>
    <w:rsid w:val="00530690"/>
    <w:rsid w:val="00532D11"/>
    <w:rsid w:val="005350DC"/>
    <w:rsid w:val="00535ABA"/>
    <w:rsid w:val="00536D19"/>
    <w:rsid w:val="00543F81"/>
    <w:rsid w:val="005458F8"/>
    <w:rsid w:val="00551350"/>
    <w:rsid w:val="00554EED"/>
    <w:rsid w:val="00560231"/>
    <w:rsid w:val="005608D9"/>
    <w:rsid w:val="00572C25"/>
    <w:rsid w:val="005748AF"/>
    <w:rsid w:val="005748F9"/>
    <w:rsid w:val="005765C0"/>
    <w:rsid w:val="00577DE1"/>
    <w:rsid w:val="00582F2C"/>
    <w:rsid w:val="00583FD7"/>
    <w:rsid w:val="00584562"/>
    <w:rsid w:val="00596C0B"/>
    <w:rsid w:val="00597296"/>
    <w:rsid w:val="005A6304"/>
    <w:rsid w:val="005A7124"/>
    <w:rsid w:val="005B19AD"/>
    <w:rsid w:val="005B26C2"/>
    <w:rsid w:val="005B3F17"/>
    <w:rsid w:val="005B50A7"/>
    <w:rsid w:val="005B54E9"/>
    <w:rsid w:val="005C50D0"/>
    <w:rsid w:val="005C626D"/>
    <w:rsid w:val="005C7BA9"/>
    <w:rsid w:val="005C7C5B"/>
    <w:rsid w:val="005D0ED4"/>
    <w:rsid w:val="005D3A28"/>
    <w:rsid w:val="005D79EF"/>
    <w:rsid w:val="005E01E3"/>
    <w:rsid w:val="005E7085"/>
    <w:rsid w:val="005F0911"/>
    <w:rsid w:val="005F0C56"/>
    <w:rsid w:val="005F42BF"/>
    <w:rsid w:val="005F4F94"/>
    <w:rsid w:val="00602747"/>
    <w:rsid w:val="00604076"/>
    <w:rsid w:val="00605DC4"/>
    <w:rsid w:val="00612E53"/>
    <w:rsid w:val="00614DCB"/>
    <w:rsid w:val="00616AA6"/>
    <w:rsid w:val="00626EE6"/>
    <w:rsid w:val="006317AF"/>
    <w:rsid w:val="00632D02"/>
    <w:rsid w:val="006330C6"/>
    <w:rsid w:val="00633A98"/>
    <w:rsid w:val="00635EA9"/>
    <w:rsid w:val="006363CD"/>
    <w:rsid w:val="00637D9D"/>
    <w:rsid w:val="00640EA1"/>
    <w:rsid w:val="00642DF9"/>
    <w:rsid w:val="006469B2"/>
    <w:rsid w:val="00646EA8"/>
    <w:rsid w:val="006522FD"/>
    <w:rsid w:val="006538D6"/>
    <w:rsid w:val="00655437"/>
    <w:rsid w:val="00657A57"/>
    <w:rsid w:val="00663994"/>
    <w:rsid w:val="00665F97"/>
    <w:rsid w:val="0067275C"/>
    <w:rsid w:val="00680A4C"/>
    <w:rsid w:val="00681FFA"/>
    <w:rsid w:val="0068680C"/>
    <w:rsid w:val="00686867"/>
    <w:rsid w:val="00686F9F"/>
    <w:rsid w:val="00687DB1"/>
    <w:rsid w:val="00695360"/>
    <w:rsid w:val="00696F41"/>
    <w:rsid w:val="006A5BE8"/>
    <w:rsid w:val="006A73D3"/>
    <w:rsid w:val="006B0846"/>
    <w:rsid w:val="006B16EB"/>
    <w:rsid w:val="006B1F16"/>
    <w:rsid w:val="006B238D"/>
    <w:rsid w:val="006B2AF6"/>
    <w:rsid w:val="006B33D2"/>
    <w:rsid w:val="006B46C1"/>
    <w:rsid w:val="006B4C81"/>
    <w:rsid w:val="006B626E"/>
    <w:rsid w:val="006C353B"/>
    <w:rsid w:val="006C48F8"/>
    <w:rsid w:val="006C5414"/>
    <w:rsid w:val="006E0F2B"/>
    <w:rsid w:val="006E0F53"/>
    <w:rsid w:val="006E1AB1"/>
    <w:rsid w:val="007041CA"/>
    <w:rsid w:val="0070664B"/>
    <w:rsid w:val="00706D45"/>
    <w:rsid w:val="00711E07"/>
    <w:rsid w:val="00712264"/>
    <w:rsid w:val="00717D33"/>
    <w:rsid w:val="00720321"/>
    <w:rsid w:val="007208BC"/>
    <w:rsid w:val="00727776"/>
    <w:rsid w:val="0073177A"/>
    <w:rsid w:val="00732061"/>
    <w:rsid w:val="00732E68"/>
    <w:rsid w:val="007401DF"/>
    <w:rsid w:val="00740522"/>
    <w:rsid w:val="00744634"/>
    <w:rsid w:val="00747D42"/>
    <w:rsid w:val="00747DF4"/>
    <w:rsid w:val="007501EE"/>
    <w:rsid w:val="007505D7"/>
    <w:rsid w:val="00751E70"/>
    <w:rsid w:val="00755C2F"/>
    <w:rsid w:val="007570E8"/>
    <w:rsid w:val="007606FA"/>
    <w:rsid w:val="007613D8"/>
    <w:rsid w:val="0076344D"/>
    <w:rsid w:val="00763673"/>
    <w:rsid w:val="007666F5"/>
    <w:rsid w:val="0077087B"/>
    <w:rsid w:val="00770B97"/>
    <w:rsid w:val="00770D25"/>
    <w:rsid w:val="00773F77"/>
    <w:rsid w:val="00785527"/>
    <w:rsid w:val="007860E2"/>
    <w:rsid w:val="00791184"/>
    <w:rsid w:val="007A0278"/>
    <w:rsid w:val="007A02AC"/>
    <w:rsid w:val="007A0C17"/>
    <w:rsid w:val="007B157D"/>
    <w:rsid w:val="007B22D4"/>
    <w:rsid w:val="007B3A90"/>
    <w:rsid w:val="007B4854"/>
    <w:rsid w:val="007B5B58"/>
    <w:rsid w:val="007B6597"/>
    <w:rsid w:val="007C1761"/>
    <w:rsid w:val="007E0744"/>
    <w:rsid w:val="007E0CB7"/>
    <w:rsid w:val="007E1AD3"/>
    <w:rsid w:val="007E3673"/>
    <w:rsid w:val="007E448F"/>
    <w:rsid w:val="007E5E94"/>
    <w:rsid w:val="007E7404"/>
    <w:rsid w:val="007F5117"/>
    <w:rsid w:val="00807078"/>
    <w:rsid w:val="00807BE9"/>
    <w:rsid w:val="008151BB"/>
    <w:rsid w:val="00815E68"/>
    <w:rsid w:val="0081713F"/>
    <w:rsid w:val="00817A36"/>
    <w:rsid w:val="00821679"/>
    <w:rsid w:val="00822514"/>
    <w:rsid w:val="0082275D"/>
    <w:rsid w:val="00823590"/>
    <w:rsid w:val="00823E03"/>
    <w:rsid w:val="008244BA"/>
    <w:rsid w:val="008328F8"/>
    <w:rsid w:val="00835865"/>
    <w:rsid w:val="00835FA7"/>
    <w:rsid w:val="00840FB7"/>
    <w:rsid w:val="008414B6"/>
    <w:rsid w:val="00847F9A"/>
    <w:rsid w:val="00852B62"/>
    <w:rsid w:val="00865AA1"/>
    <w:rsid w:val="00866943"/>
    <w:rsid w:val="00874742"/>
    <w:rsid w:val="00877183"/>
    <w:rsid w:val="00880E36"/>
    <w:rsid w:val="00885153"/>
    <w:rsid w:val="00891C1B"/>
    <w:rsid w:val="0089498E"/>
    <w:rsid w:val="008A0676"/>
    <w:rsid w:val="008A323E"/>
    <w:rsid w:val="008A4749"/>
    <w:rsid w:val="008B5062"/>
    <w:rsid w:val="008C29B1"/>
    <w:rsid w:val="008C391B"/>
    <w:rsid w:val="008C7A55"/>
    <w:rsid w:val="008D07D7"/>
    <w:rsid w:val="008D1257"/>
    <w:rsid w:val="008D1E05"/>
    <w:rsid w:val="008D4F21"/>
    <w:rsid w:val="008D61C2"/>
    <w:rsid w:val="008E1075"/>
    <w:rsid w:val="008E1256"/>
    <w:rsid w:val="008F6034"/>
    <w:rsid w:val="00900A37"/>
    <w:rsid w:val="00916005"/>
    <w:rsid w:val="00916869"/>
    <w:rsid w:val="009366DD"/>
    <w:rsid w:val="00937957"/>
    <w:rsid w:val="00941F91"/>
    <w:rsid w:val="00943866"/>
    <w:rsid w:val="00943E05"/>
    <w:rsid w:val="00946F99"/>
    <w:rsid w:val="00951BD6"/>
    <w:rsid w:val="009557C8"/>
    <w:rsid w:val="00955D28"/>
    <w:rsid w:val="00956309"/>
    <w:rsid w:val="0096653F"/>
    <w:rsid w:val="00966568"/>
    <w:rsid w:val="0096733F"/>
    <w:rsid w:val="00970E84"/>
    <w:rsid w:val="009726E5"/>
    <w:rsid w:val="009745D7"/>
    <w:rsid w:val="009758E5"/>
    <w:rsid w:val="00975D0B"/>
    <w:rsid w:val="0098059C"/>
    <w:rsid w:val="00981072"/>
    <w:rsid w:val="009821AE"/>
    <w:rsid w:val="00983715"/>
    <w:rsid w:val="009862D2"/>
    <w:rsid w:val="009900F3"/>
    <w:rsid w:val="00994815"/>
    <w:rsid w:val="009958F5"/>
    <w:rsid w:val="009A14FE"/>
    <w:rsid w:val="009A53CA"/>
    <w:rsid w:val="009A5BC4"/>
    <w:rsid w:val="009A674A"/>
    <w:rsid w:val="009B5628"/>
    <w:rsid w:val="009B687E"/>
    <w:rsid w:val="009B733D"/>
    <w:rsid w:val="009C124A"/>
    <w:rsid w:val="009C2741"/>
    <w:rsid w:val="009C3D5C"/>
    <w:rsid w:val="009C47E8"/>
    <w:rsid w:val="009C5307"/>
    <w:rsid w:val="009C5756"/>
    <w:rsid w:val="009C6249"/>
    <w:rsid w:val="009D24E9"/>
    <w:rsid w:val="009D334E"/>
    <w:rsid w:val="009D4B28"/>
    <w:rsid w:val="009E3ED8"/>
    <w:rsid w:val="009F2D7D"/>
    <w:rsid w:val="009F7ADF"/>
    <w:rsid w:val="00A0105D"/>
    <w:rsid w:val="00A03213"/>
    <w:rsid w:val="00A05A85"/>
    <w:rsid w:val="00A075C8"/>
    <w:rsid w:val="00A105D3"/>
    <w:rsid w:val="00A1160A"/>
    <w:rsid w:val="00A140B8"/>
    <w:rsid w:val="00A150CA"/>
    <w:rsid w:val="00A15E40"/>
    <w:rsid w:val="00A16E75"/>
    <w:rsid w:val="00A2343C"/>
    <w:rsid w:val="00A258C9"/>
    <w:rsid w:val="00A26159"/>
    <w:rsid w:val="00A316EF"/>
    <w:rsid w:val="00A32836"/>
    <w:rsid w:val="00A340FF"/>
    <w:rsid w:val="00A371D0"/>
    <w:rsid w:val="00A414A7"/>
    <w:rsid w:val="00A41C06"/>
    <w:rsid w:val="00A4607D"/>
    <w:rsid w:val="00A5044A"/>
    <w:rsid w:val="00A53182"/>
    <w:rsid w:val="00A53DE4"/>
    <w:rsid w:val="00A56826"/>
    <w:rsid w:val="00A71C9B"/>
    <w:rsid w:val="00A7235B"/>
    <w:rsid w:val="00A74606"/>
    <w:rsid w:val="00A77A9C"/>
    <w:rsid w:val="00A80129"/>
    <w:rsid w:val="00A824B9"/>
    <w:rsid w:val="00A8251D"/>
    <w:rsid w:val="00A860A4"/>
    <w:rsid w:val="00A91984"/>
    <w:rsid w:val="00A93BBE"/>
    <w:rsid w:val="00A946E0"/>
    <w:rsid w:val="00AA01E1"/>
    <w:rsid w:val="00AB3CF2"/>
    <w:rsid w:val="00AB6E3E"/>
    <w:rsid w:val="00AB6F0D"/>
    <w:rsid w:val="00AC02B1"/>
    <w:rsid w:val="00AC240B"/>
    <w:rsid w:val="00AC2BD8"/>
    <w:rsid w:val="00AC657B"/>
    <w:rsid w:val="00AD4F5B"/>
    <w:rsid w:val="00AD7AF2"/>
    <w:rsid w:val="00AE1EB5"/>
    <w:rsid w:val="00AE57A2"/>
    <w:rsid w:val="00AF1973"/>
    <w:rsid w:val="00B07C21"/>
    <w:rsid w:val="00B125E9"/>
    <w:rsid w:val="00B2571E"/>
    <w:rsid w:val="00B34DCA"/>
    <w:rsid w:val="00B3748C"/>
    <w:rsid w:val="00B40ED3"/>
    <w:rsid w:val="00B441FF"/>
    <w:rsid w:val="00B4438C"/>
    <w:rsid w:val="00B44CE6"/>
    <w:rsid w:val="00B45971"/>
    <w:rsid w:val="00B57212"/>
    <w:rsid w:val="00B63B87"/>
    <w:rsid w:val="00B6462F"/>
    <w:rsid w:val="00B677F5"/>
    <w:rsid w:val="00B73E2F"/>
    <w:rsid w:val="00B8359C"/>
    <w:rsid w:val="00B84BE1"/>
    <w:rsid w:val="00B850D6"/>
    <w:rsid w:val="00B90B12"/>
    <w:rsid w:val="00B93275"/>
    <w:rsid w:val="00BA6AE9"/>
    <w:rsid w:val="00BC16A9"/>
    <w:rsid w:val="00BC474A"/>
    <w:rsid w:val="00BC4BDC"/>
    <w:rsid w:val="00BC602D"/>
    <w:rsid w:val="00BD1D01"/>
    <w:rsid w:val="00BD3A34"/>
    <w:rsid w:val="00BD6AAA"/>
    <w:rsid w:val="00BE14BB"/>
    <w:rsid w:val="00BE2BDC"/>
    <w:rsid w:val="00BE58AC"/>
    <w:rsid w:val="00BE5AA6"/>
    <w:rsid w:val="00BE724F"/>
    <w:rsid w:val="00BF2900"/>
    <w:rsid w:val="00BF499B"/>
    <w:rsid w:val="00C02F8D"/>
    <w:rsid w:val="00C0409C"/>
    <w:rsid w:val="00C05172"/>
    <w:rsid w:val="00C05676"/>
    <w:rsid w:val="00C07A79"/>
    <w:rsid w:val="00C133C5"/>
    <w:rsid w:val="00C16956"/>
    <w:rsid w:val="00C17A9B"/>
    <w:rsid w:val="00C22BA7"/>
    <w:rsid w:val="00C23546"/>
    <w:rsid w:val="00C23948"/>
    <w:rsid w:val="00C273ED"/>
    <w:rsid w:val="00C3677B"/>
    <w:rsid w:val="00C444D9"/>
    <w:rsid w:val="00C45573"/>
    <w:rsid w:val="00C530FA"/>
    <w:rsid w:val="00C57543"/>
    <w:rsid w:val="00C57649"/>
    <w:rsid w:val="00C605FD"/>
    <w:rsid w:val="00C631BB"/>
    <w:rsid w:val="00C656FB"/>
    <w:rsid w:val="00C664AD"/>
    <w:rsid w:val="00C66A96"/>
    <w:rsid w:val="00C71411"/>
    <w:rsid w:val="00C73C0E"/>
    <w:rsid w:val="00C80DBC"/>
    <w:rsid w:val="00C8341D"/>
    <w:rsid w:val="00C855B9"/>
    <w:rsid w:val="00C964E8"/>
    <w:rsid w:val="00CA2384"/>
    <w:rsid w:val="00CA4BDC"/>
    <w:rsid w:val="00CA594D"/>
    <w:rsid w:val="00CA5FA0"/>
    <w:rsid w:val="00CA7CDC"/>
    <w:rsid w:val="00CB17DB"/>
    <w:rsid w:val="00CB2CA9"/>
    <w:rsid w:val="00CB44BA"/>
    <w:rsid w:val="00CB47F7"/>
    <w:rsid w:val="00CB48EB"/>
    <w:rsid w:val="00CB4D25"/>
    <w:rsid w:val="00CB5F32"/>
    <w:rsid w:val="00CC037E"/>
    <w:rsid w:val="00CC3169"/>
    <w:rsid w:val="00CC31C6"/>
    <w:rsid w:val="00CD0CD2"/>
    <w:rsid w:val="00CD3A2C"/>
    <w:rsid w:val="00CD5FB1"/>
    <w:rsid w:val="00CD5FED"/>
    <w:rsid w:val="00CD779F"/>
    <w:rsid w:val="00CE1BD0"/>
    <w:rsid w:val="00CE3B98"/>
    <w:rsid w:val="00CF2A07"/>
    <w:rsid w:val="00CF30B6"/>
    <w:rsid w:val="00CF3B70"/>
    <w:rsid w:val="00CF54A9"/>
    <w:rsid w:val="00CF6E31"/>
    <w:rsid w:val="00D012B0"/>
    <w:rsid w:val="00D10939"/>
    <w:rsid w:val="00D24EDC"/>
    <w:rsid w:val="00D27242"/>
    <w:rsid w:val="00D31385"/>
    <w:rsid w:val="00D326F3"/>
    <w:rsid w:val="00D37416"/>
    <w:rsid w:val="00D42D26"/>
    <w:rsid w:val="00D43952"/>
    <w:rsid w:val="00D51119"/>
    <w:rsid w:val="00D533C0"/>
    <w:rsid w:val="00D57924"/>
    <w:rsid w:val="00D60F84"/>
    <w:rsid w:val="00D62707"/>
    <w:rsid w:val="00D64B9C"/>
    <w:rsid w:val="00D72386"/>
    <w:rsid w:val="00D75711"/>
    <w:rsid w:val="00D81E5F"/>
    <w:rsid w:val="00D82E64"/>
    <w:rsid w:val="00D83E24"/>
    <w:rsid w:val="00DA2A12"/>
    <w:rsid w:val="00DA2E12"/>
    <w:rsid w:val="00DA68FC"/>
    <w:rsid w:val="00DB1244"/>
    <w:rsid w:val="00DB152E"/>
    <w:rsid w:val="00DB18C7"/>
    <w:rsid w:val="00DB274E"/>
    <w:rsid w:val="00DB3982"/>
    <w:rsid w:val="00DB6E0D"/>
    <w:rsid w:val="00DC0F84"/>
    <w:rsid w:val="00DC28C6"/>
    <w:rsid w:val="00DC3425"/>
    <w:rsid w:val="00DC657B"/>
    <w:rsid w:val="00DC75F6"/>
    <w:rsid w:val="00DD7F61"/>
    <w:rsid w:val="00DE1F9A"/>
    <w:rsid w:val="00DE2411"/>
    <w:rsid w:val="00DE6244"/>
    <w:rsid w:val="00DE632F"/>
    <w:rsid w:val="00DF24D9"/>
    <w:rsid w:val="00E01017"/>
    <w:rsid w:val="00E05018"/>
    <w:rsid w:val="00E06798"/>
    <w:rsid w:val="00E06B69"/>
    <w:rsid w:val="00E0769F"/>
    <w:rsid w:val="00E10A51"/>
    <w:rsid w:val="00E22708"/>
    <w:rsid w:val="00E23F0D"/>
    <w:rsid w:val="00E261D9"/>
    <w:rsid w:val="00E32C77"/>
    <w:rsid w:val="00E35F82"/>
    <w:rsid w:val="00E37043"/>
    <w:rsid w:val="00E41EAD"/>
    <w:rsid w:val="00E42A8A"/>
    <w:rsid w:val="00E433F8"/>
    <w:rsid w:val="00E50219"/>
    <w:rsid w:val="00E54771"/>
    <w:rsid w:val="00E57FD5"/>
    <w:rsid w:val="00E61EBB"/>
    <w:rsid w:val="00E62D60"/>
    <w:rsid w:val="00E64BF9"/>
    <w:rsid w:val="00E753B4"/>
    <w:rsid w:val="00E80E13"/>
    <w:rsid w:val="00E82A68"/>
    <w:rsid w:val="00E87E09"/>
    <w:rsid w:val="00E915D3"/>
    <w:rsid w:val="00E917E0"/>
    <w:rsid w:val="00E91A94"/>
    <w:rsid w:val="00E93B72"/>
    <w:rsid w:val="00E96359"/>
    <w:rsid w:val="00E968EB"/>
    <w:rsid w:val="00E9763D"/>
    <w:rsid w:val="00EA48D5"/>
    <w:rsid w:val="00EB1299"/>
    <w:rsid w:val="00EB1A56"/>
    <w:rsid w:val="00EB247E"/>
    <w:rsid w:val="00EC061B"/>
    <w:rsid w:val="00EC61DB"/>
    <w:rsid w:val="00ED021B"/>
    <w:rsid w:val="00ED7643"/>
    <w:rsid w:val="00ED7C73"/>
    <w:rsid w:val="00EE0460"/>
    <w:rsid w:val="00EE0479"/>
    <w:rsid w:val="00EE50AF"/>
    <w:rsid w:val="00EE5480"/>
    <w:rsid w:val="00EF3D77"/>
    <w:rsid w:val="00F0073F"/>
    <w:rsid w:val="00F0181E"/>
    <w:rsid w:val="00F12869"/>
    <w:rsid w:val="00F2171C"/>
    <w:rsid w:val="00F23EA5"/>
    <w:rsid w:val="00F33140"/>
    <w:rsid w:val="00F40145"/>
    <w:rsid w:val="00F45017"/>
    <w:rsid w:val="00F461FD"/>
    <w:rsid w:val="00F46E38"/>
    <w:rsid w:val="00F51744"/>
    <w:rsid w:val="00F51B9A"/>
    <w:rsid w:val="00F528F7"/>
    <w:rsid w:val="00F537F3"/>
    <w:rsid w:val="00F564AA"/>
    <w:rsid w:val="00F56B4A"/>
    <w:rsid w:val="00F6221C"/>
    <w:rsid w:val="00F63D3B"/>
    <w:rsid w:val="00F63D6F"/>
    <w:rsid w:val="00F70A79"/>
    <w:rsid w:val="00F71EE6"/>
    <w:rsid w:val="00F75226"/>
    <w:rsid w:val="00F839AE"/>
    <w:rsid w:val="00F85FAC"/>
    <w:rsid w:val="00F90193"/>
    <w:rsid w:val="00F91878"/>
    <w:rsid w:val="00F953B5"/>
    <w:rsid w:val="00FA008D"/>
    <w:rsid w:val="00FA0B09"/>
    <w:rsid w:val="00FA0C80"/>
    <w:rsid w:val="00FB0787"/>
    <w:rsid w:val="00FB3693"/>
    <w:rsid w:val="00FB5DA8"/>
    <w:rsid w:val="00FC4A68"/>
    <w:rsid w:val="00FD125D"/>
    <w:rsid w:val="00FD315A"/>
    <w:rsid w:val="00FD3A3A"/>
    <w:rsid w:val="00FD3EE0"/>
    <w:rsid w:val="00FD6395"/>
    <w:rsid w:val="00FD68E7"/>
    <w:rsid w:val="00FE0D8E"/>
    <w:rsid w:val="00FE127A"/>
    <w:rsid w:val="00FE7062"/>
    <w:rsid w:val="00FF167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1273BB"/>
  <w15:docId w15:val="{E23CC188-CFB4-4D62-AF09-FC32D04BD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3D77"/>
    <w:rPr>
      <w:lang w:val="ro-RO" w:eastAsia="ro-RO"/>
    </w:rPr>
  </w:style>
  <w:style w:type="paragraph" w:styleId="Heading1">
    <w:name w:val="heading 1"/>
    <w:basedOn w:val="Normal"/>
    <w:next w:val="Normal"/>
    <w:qFormat/>
    <w:rsid w:val="00EF3D77"/>
    <w:pPr>
      <w:keepNext/>
      <w:tabs>
        <w:tab w:val="left" w:pos="-567"/>
      </w:tabs>
      <w:outlineLvl w:val="0"/>
    </w:pPr>
    <w:rPr>
      <w:b/>
      <w:sz w:val="28"/>
      <w:lang w:val="en-AU"/>
    </w:rPr>
  </w:style>
  <w:style w:type="paragraph" w:styleId="Heading2">
    <w:name w:val="heading 2"/>
    <w:basedOn w:val="Normal"/>
    <w:next w:val="Normal"/>
    <w:qFormat/>
    <w:rsid w:val="00EF3D77"/>
    <w:pPr>
      <w:keepNext/>
      <w:tabs>
        <w:tab w:val="left" w:pos="-567"/>
      </w:tabs>
      <w:spacing w:before="120"/>
      <w:jc w:val="center"/>
      <w:outlineLvl w:val="1"/>
    </w:pPr>
    <w:rPr>
      <w:b/>
      <w:sz w:val="28"/>
      <w:lang w:val="en-AU"/>
    </w:rPr>
  </w:style>
  <w:style w:type="paragraph" w:styleId="Heading3">
    <w:name w:val="heading 3"/>
    <w:basedOn w:val="Normal"/>
    <w:next w:val="Normal"/>
    <w:qFormat/>
    <w:rsid w:val="00EF3D77"/>
    <w:pPr>
      <w:keepNext/>
      <w:jc w:val="both"/>
      <w:outlineLvl w:val="2"/>
    </w:pPr>
    <w:rPr>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F3D77"/>
    <w:pPr>
      <w:tabs>
        <w:tab w:val="center" w:pos="4153"/>
        <w:tab w:val="right" w:pos="8306"/>
      </w:tabs>
    </w:pPr>
    <w:rPr>
      <w:lang w:val="en-AU"/>
    </w:rPr>
  </w:style>
  <w:style w:type="character" w:styleId="Hyperlink">
    <w:name w:val="Hyperlink"/>
    <w:rsid w:val="00EF3D77"/>
    <w:rPr>
      <w:color w:val="0000FF"/>
      <w:u w:val="single"/>
    </w:rPr>
  </w:style>
  <w:style w:type="paragraph" w:styleId="Footer">
    <w:name w:val="footer"/>
    <w:basedOn w:val="Normal"/>
    <w:rsid w:val="00EF3D77"/>
    <w:pPr>
      <w:tabs>
        <w:tab w:val="center" w:pos="4320"/>
        <w:tab w:val="right" w:pos="8640"/>
      </w:tabs>
    </w:pPr>
  </w:style>
  <w:style w:type="paragraph" w:styleId="BodyText">
    <w:name w:val="Body Text"/>
    <w:basedOn w:val="Normal"/>
    <w:rsid w:val="00EF3D77"/>
    <w:pPr>
      <w:tabs>
        <w:tab w:val="left" w:pos="1560"/>
      </w:tabs>
      <w:jc w:val="center"/>
    </w:pPr>
  </w:style>
  <w:style w:type="paragraph" w:styleId="NormalWeb">
    <w:name w:val="Normal (Web)"/>
    <w:basedOn w:val="Normal"/>
    <w:rsid w:val="00EF3D77"/>
    <w:pPr>
      <w:spacing w:before="100" w:beforeAutospacing="1" w:after="100" w:afterAutospacing="1"/>
    </w:pPr>
    <w:rPr>
      <w:rFonts w:ascii="Arial Unicode MS" w:eastAsia="Arial Unicode MS" w:hAnsi="Arial Unicode MS" w:cs="Arial Unicode MS"/>
      <w:color w:val="000000"/>
      <w:sz w:val="24"/>
      <w:szCs w:val="24"/>
      <w:lang w:eastAsia="en-US"/>
    </w:rPr>
  </w:style>
  <w:style w:type="paragraph" w:styleId="BodyTextIndent">
    <w:name w:val="Body Text Indent"/>
    <w:basedOn w:val="Normal"/>
    <w:qFormat/>
    <w:rsid w:val="00EF3D77"/>
    <w:pPr>
      <w:tabs>
        <w:tab w:val="left" w:pos="942"/>
      </w:tabs>
      <w:ind w:left="72" w:firstLine="300"/>
      <w:jc w:val="both"/>
    </w:pPr>
    <w:rPr>
      <w:sz w:val="24"/>
      <w:szCs w:val="24"/>
      <w:lang w:eastAsia="en-US"/>
    </w:rPr>
  </w:style>
  <w:style w:type="paragraph" w:styleId="BodyTextIndent2">
    <w:name w:val="Body Text Indent 2"/>
    <w:basedOn w:val="Normal"/>
    <w:rsid w:val="00EF3D77"/>
    <w:pPr>
      <w:ind w:firstLine="876"/>
      <w:jc w:val="both"/>
    </w:pPr>
    <w:rPr>
      <w:sz w:val="24"/>
      <w:szCs w:val="24"/>
      <w:lang w:eastAsia="en-US"/>
    </w:rPr>
  </w:style>
  <w:style w:type="character" w:styleId="PageNumber">
    <w:name w:val="page number"/>
    <w:basedOn w:val="DefaultParagraphFont"/>
    <w:rsid w:val="002C13E8"/>
  </w:style>
  <w:style w:type="paragraph" w:styleId="FootnoteText">
    <w:name w:val="footnote text"/>
    <w:basedOn w:val="Normal"/>
    <w:semiHidden/>
    <w:rsid w:val="00BD1D01"/>
  </w:style>
  <w:style w:type="character" w:styleId="FootnoteReference">
    <w:name w:val="footnote reference"/>
    <w:semiHidden/>
    <w:rsid w:val="00BD1D01"/>
    <w:rPr>
      <w:vertAlign w:val="superscript"/>
    </w:rPr>
  </w:style>
  <w:style w:type="paragraph" w:styleId="EnvelopeReturn">
    <w:name w:val="envelope return"/>
    <w:basedOn w:val="Normal"/>
    <w:rsid w:val="00916005"/>
    <w:rPr>
      <w:rFonts w:ascii="Arial" w:hAnsi="Arial"/>
      <w:lang w:val="en-US"/>
    </w:rPr>
  </w:style>
  <w:style w:type="character" w:customStyle="1" w:styleId="tli1">
    <w:name w:val="tli1"/>
    <w:basedOn w:val="DefaultParagraphFont"/>
    <w:rsid w:val="002C41D2"/>
  </w:style>
  <w:style w:type="character" w:customStyle="1" w:styleId="li1">
    <w:name w:val="li1"/>
    <w:rsid w:val="002C41D2"/>
    <w:rPr>
      <w:b/>
      <w:bCs/>
      <w:color w:val="8F0000"/>
    </w:rPr>
  </w:style>
  <w:style w:type="character" w:customStyle="1" w:styleId="al1">
    <w:name w:val="al1"/>
    <w:rsid w:val="002C41D2"/>
    <w:rPr>
      <w:b/>
      <w:bCs/>
      <w:color w:val="008F00"/>
    </w:rPr>
  </w:style>
  <w:style w:type="character" w:customStyle="1" w:styleId="tal1">
    <w:name w:val="tal1"/>
    <w:basedOn w:val="DefaultParagraphFont"/>
    <w:rsid w:val="002C41D2"/>
  </w:style>
  <w:style w:type="paragraph" w:styleId="BalloonText">
    <w:name w:val="Balloon Text"/>
    <w:basedOn w:val="Normal"/>
    <w:link w:val="BalloonTextChar"/>
    <w:rsid w:val="00C71411"/>
    <w:rPr>
      <w:rFonts w:ascii="Tahoma" w:hAnsi="Tahoma"/>
      <w:sz w:val="16"/>
      <w:szCs w:val="16"/>
    </w:rPr>
  </w:style>
  <w:style w:type="character" w:customStyle="1" w:styleId="BalloonTextChar">
    <w:name w:val="Balloon Text Char"/>
    <w:link w:val="BalloonText"/>
    <w:rsid w:val="00C71411"/>
    <w:rPr>
      <w:rFonts w:ascii="Tahoma" w:hAnsi="Tahoma" w:cs="Tahoma"/>
      <w:sz w:val="16"/>
      <w:szCs w:val="16"/>
    </w:rPr>
  </w:style>
  <w:style w:type="paragraph" w:styleId="ListParagraph">
    <w:name w:val="List Paragraph"/>
    <w:basedOn w:val="Normal"/>
    <w:uiPriority w:val="34"/>
    <w:qFormat/>
    <w:rsid w:val="00AF1973"/>
    <w:pPr>
      <w:widowControl w:val="0"/>
      <w:suppressAutoHyphens/>
      <w:ind w:left="720"/>
      <w:contextualSpacing/>
    </w:pPr>
    <w:rPr>
      <w:rFonts w:ascii="Thorndale" w:eastAsia="Andale Sans UI" w:hAnsi="Thorndale"/>
      <w:sz w:val="24"/>
      <w:szCs w:val="24"/>
      <w:lang w:val="en-US" w:eastAsia="en-US"/>
    </w:rPr>
  </w:style>
  <w:style w:type="character" w:customStyle="1" w:styleId="AntetCaracter">
    <w:name w:val="Antet Caracter"/>
    <w:basedOn w:val="DefaultParagraphFont"/>
    <w:rsid w:val="006317AF"/>
  </w:style>
  <w:style w:type="character" w:customStyle="1" w:styleId="tpa1">
    <w:name w:val="tpa1"/>
    <w:basedOn w:val="DefaultParagraphFont"/>
    <w:rsid w:val="006317AF"/>
  </w:style>
  <w:style w:type="character" w:styleId="CommentReference">
    <w:name w:val="annotation reference"/>
    <w:basedOn w:val="DefaultParagraphFont"/>
    <w:semiHidden/>
    <w:unhideWhenUsed/>
    <w:rsid w:val="009C2741"/>
    <w:rPr>
      <w:sz w:val="16"/>
      <w:szCs w:val="16"/>
    </w:rPr>
  </w:style>
  <w:style w:type="paragraph" w:styleId="CommentText">
    <w:name w:val="annotation text"/>
    <w:basedOn w:val="Normal"/>
    <w:link w:val="CommentTextChar"/>
    <w:unhideWhenUsed/>
    <w:qFormat/>
    <w:rsid w:val="009C2741"/>
  </w:style>
  <w:style w:type="character" w:customStyle="1" w:styleId="CommentTextChar">
    <w:name w:val="Comment Text Char"/>
    <w:basedOn w:val="DefaultParagraphFont"/>
    <w:link w:val="CommentText"/>
    <w:qFormat/>
    <w:rsid w:val="009C2741"/>
    <w:rPr>
      <w:lang w:val="ro-RO" w:eastAsia="ro-RO"/>
    </w:rPr>
  </w:style>
  <w:style w:type="paragraph" w:styleId="CommentSubject">
    <w:name w:val="annotation subject"/>
    <w:basedOn w:val="CommentText"/>
    <w:next w:val="CommentText"/>
    <w:link w:val="CommentSubjectChar"/>
    <w:semiHidden/>
    <w:unhideWhenUsed/>
    <w:rsid w:val="009C2741"/>
    <w:rPr>
      <w:b/>
      <w:bCs/>
    </w:rPr>
  </w:style>
  <w:style w:type="character" w:customStyle="1" w:styleId="CommentSubjectChar">
    <w:name w:val="Comment Subject Char"/>
    <w:basedOn w:val="CommentTextChar"/>
    <w:link w:val="CommentSubject"/>
    <w:semiHidden/>
    <w:rsid w:val="009C2741"/>
    <w:rPr>
      <w:b/>
      <w:bCs/>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358264">
      <w:bodyDiv w:val="1"/>
      <w:marLeft w:val="0"/>
      <w:marRight w:val="0"/>
      <w:marTop w:val="0"/>
      <w:marBottom w:val="0"/>
      <w:divBdr>
        <w:top w:val="none" w:sz="0" w:space="0" w:color="auto"/>
        <w:left w:val="none" w:sz="0" w:space="0" w:color="auto"/>
        <w:bottom w:val="none" w:sz="0" w:space="0" w:color="auto"/>
        <w:right w:val="none" w:sz="0" w:space="0" w:color="auto"/>
      </w:divBdr>
      <w:divsChild>
        <w:div w:id="1848329519">
          <w:marLeft w:val="0"/>
          <w:marRight w:val="0"/>
          <w:marTop w:val="0"/>
          <w:marBottom w:val="0"/>
          <w:divBdr>
            <w:top w:val="none" w:sz="0" w:space="0" w:color="auto"/>
            <w:left w:val="none" w:sz="0" w:space="0" w:color="auto"/>
            <w:bottom w:val="none" w:sz="0" w:space="0" w:color="auto"/>
            <w:right w:val="none" w:sz="0" w:space="0" w:color="auto"/>
          </w:divBdr>
          <w:divsChild>
            <w:div w:id="1428840868">
              <w:marLeft w:val="0"/>
              <w:marRight w:val="0"/>
              <w:marTop w:val="0"/>
              <w:marBottom w:val="0"/>
              <w:divBdr>
                <w:top w:val="dashed" w:sz="6" w:space="0" w:color="FFFFFF"/>
                <w:left w:val="dashed" w:sz="6" w:space="3" w:color="FFFFFF"/>
                <w:bottom w:val="dashed" w:sz="6" w:space="0" w:color="FFFFFF"/>
                <w:right w:val="dashed" w:sz="6" w:space="3" w:color="FFFFFF"/>
              </w:divBdr>
              <w:divsChild>
                <w:div w:id="1340080550">
                  <w:marLeft w:val="0"/>
                  <w:marRight w:val="0"/>
                  <w:marTop w:val="0"/>
                  <w:marBottom w:val="0"/>
                  <w:divBdr>
                    <w:top w:val="dashed" w:sz="6" w:space="0" w:color="FFFFFF"/>
                    <w:left w:val="dashed" w:sz="6" w:space="3" w:color="FFFFFF"/>
                    <w:bottom w:val="dashed" w:sz="6" w:space="0" w:color="FFFFFF"/>
                    <w:right w:val="dashed" w:sz="6" w:space="3" w:color="FFFFFF"/>
                  </w:divBdr>
                  <w:divsChild>
                    <w:div w:id="1788616251">
                      <w:marLeft w:val="0"/>
                      <w:marRight w:val="0"/>
                      <w:marTop w:val="0"/>
                      <w:marBottom w:val="0"/>
                      <w:divBdr>
                        <w:top w:val="dashed" w:sz="6" w:space="0" w:color="FFFFFF"/>
                        <w:left w:val="dashed" w:sz="6" w:space="3" w:color="FFFFFF"/>
                        <w:bottom w:val="dashed" w:sz="6" w:space="0" w:color="FFFFFF"/>
                        <w:right w:val="dashed" w:sz="6" w:space="3" w:color="FFFFFF"/>
                      </w:divBdr>
                      <w:divsChild>
                        <w:div w:id="162011297">
                          <w:marLeft w:val="0"/>
                          <w:marRight w:val="0"/>
                          <w:marTop w:val="0"/>
                          <w:marBottom w:val="0"/>
                          <w:divBdr>
                            <w:top w:val="dashed" w:sz="6" w:space="0" w:color="FFFFFF"/>
                            <w:left w:val="dashed" w:sz="6" w:space="3" w:color="FFFFFF"/>
                            <w:bottom w:val="dashed" w:sz="6" w:space="0" w:color="FFFFFF"/>
                            <w:right w:val="dashed" w:sz="6" w:space="3" w:color="FFFFFF"/>
                          </w:divBdr>
                          <w:divsChild>
                            <w:div w:id="172112663">
                              <w:marLeft w:val="0"/>
                              <w:marRight w:val="0"/>
                              <w:marTop w:val="0"/>
                              <w:marBottom w:val="0"/>
                              <w:divBdr>
                                <w:top w:val="dashed" w:sz="6" w:space="0" w:color="FFFFFF"/>
                                <w:left w:val="dashed" w:sz="6" w:space="0" w:color="FFFFFF"/>
                                <w:bottom w:val="dashed" w:sz="6" w:space="0" w:color="FFFFFF"/>
                                <w:right w:val="dashed" w:sz="6" w:space="0" w:color="FFFFFF"/>
                              </w:divBdr>
                            </w:div>
                            <w:div w:id="955873979">
                              <w:marLeft w:val="0"/>
                              <w:marRight w:val="0"/>
                              <w:marTop w:val="0"/>
                              <w:marBottom w:val="0"/>
                              <w:divBdr>
                                <w:top w:val="dashed" w:sz="6" w:space="0" w:color="FFFFFF"/>
                                <w:left w:val="dashed" w:sz="6" w:space="0" w:color="FFFFFF"/>
                                <w:bottom w:val="dashed" w:sz="6" w:space="0" w:color="FFFFFF"/>
                                <w:right w:val="dashed" w:sz="6" w:space="0" w:color="FFFFFF"/>
                              </w:divBdr>
                            </w:div>
                            <w:div w:id="1374383847">
                              <w:marLeft w:val="0"/>
                              <w:marRight w:val="0"/>
                              <w:marTop w:val="0"/>
                              <w:marBottom w:val="0"/>
                              <w:divBdr>
                                <w:top w:val="dashed" w:sz="6" w:space="0" w:color="FFFFFF"/>
                                <w:left w:val="dashed" w:sz="6" w:space="0" w:color="FFFFFF"/>
                                <w:bottom w:val="dashed" w:sz="6" w:space="0" w:color="FFFFFF"/>
                                <w:right w:val="dashed" w:sz="6" w:space="0" w:color="FFFFFF"/>
                              </w:divBdr>
                            </w:div>
                            <w:div w:id="207665946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563638433">
                          <w:marLeft w:val="0"/>
                          <w:marRight w:val="0"/>
                          <w:marTop w:val="0"/>
                          <w:marBottom w:val="0"/>
                          <w:divBdr>
                            <w:top w:val="dashed" w:sz="6" w:space="0" w:color="FFFFFF"/>
                            <w:left w:val="dashed" w:sz="6" w:space="0" w:color="FFFFFF"/>
                            <w:bottom w:val="dashed" w:sz="6" w:space="0" w:color="FFFFFF"/>
                            <w:right w:val="dashed" w:sz="6" w:space="0" w:color="FFFFFF"/>
                          </w:divBdr>
                        </w:div>
                        <w:div w:id="1667246669">
                          <w:marLeft w:val="0"/>
                          <w:marRight w:val="0"/>
                          <w:marTop w:val="0"/>
                          <w:marBottom w:val="0"/>
                          <w:divBdr>
                            <w:top w:val="dashed" w:sz="6" w:space="0" w:color="FFFFFF"/>
                            <w:left w:val="dashed" w:sz="6" w:space="3" w:color="FFFFFF"/>
                            <w:bottom w:val="dashed" w:sz="6" w:space="0" w:color="FFFFFF"/>
                            <w:right w:val="dashed" w:sz="6" w:space="3" w:color="FFFFFF"/>
                          </w:divBdr>
                          <w:divsChild>
                            <w:div w:id="308481182">
                              <w:marLeft w:val="0"/>
                              <w:marRight w:val="0"/>
                              <w:marTop w:val="0"/>
                              <w:marBottom w:val="0"/>
                              <w:divBdr>
                                <w:top w:val="dashed" w:sz="6" w:space="0" w:color="FFFFFF"/>
                                <w:left w:val="dashed" w:sz="6" w:space="0" w:color="FFFFFF"/>
                                <w:bottom w:val="dashed" w:sz="6" w:space="0" w:color="FFFFFF"/>
                                <w:right w:val="dashed" w:sz="6" w:space="0" w:color="FFFFFF"/>
                              </w:divBdr>
                            </w:div>
                            <w:div w:id="459346092">
                              <w:marLeft w:val="0"/>
                              <w:marRight w:val="0"/>
                              <w:marTop w:val="0"/>
                              <w:marBottom w:val="0"/>
                              <w:divBdr>
                                <w:top w:val="dashed" w:sz="6" w:space="0" w:color="FFFFFF"/>
                                <w:left w:val="dashed" w:sz="6" w:space="0" w:color="FFFFFF"/>
                                <w:bottom w:val="dashed" w:sz="6" w:space="0" w:color="FFFFFF"/>
                                <w:right w:val="dashed" w:sz="6" w:space="0" w:color="FFFFFF"/>
                              </w:divBdr>
                            </w:div>
                            <w:div w:id="502160086">
                              <w:marLeft w:val="0"/>
                              <w:marRight w:val="0"/>
                              <w:marTop w:val="0"/>
                              <w:marBottom w:val="0"/>
                              <w:divBdr>
                                <w:top w:val="dashed" w:sz="6" w:space="0" w:color="FFFFFF"/>
                                <w:left w:val="dashed" w:sz="6" w:space="0" w:color="FFFFFF"/>
                                <w:bottom w:val="dashed" w:sz="6" w:space="0" w:color="FFFFFF"/>
                                <w:right w:val="dashed" w:sz="6" w:space="0" w:color="FFFFFF"/>
                              </w:divBdr>
                            </w:div>
                            <w:div w:id="902181523">
                              <w:marLeft w:val="0"/>
                              <w:marRight w:val="0"/>
                              <w:marTop w:val="0"/>
                              <w:marBottom w:val="0"/>
                              <w:divBdr>
                                <w:top w:val="dashed" w:sz="6" w:space="0" w:color="FFFFFF"/>
                                <w:left w:val="dashed" w:sz="6" w:space="0" w:color="FFFFFF"/>
                                <w:bottom w:val="dashed" w:sz="6" w:space="0" w:color="FFFFFF"/>
                                <w:right w:val="dashed" w:sz="6" w:space="0" w:color="FFFFFF"/>
                              </w:divBdr>
                            </w:div>
                            <w:div w:id="906569890">
                              <w:marLeft w:val="0"/>
                              <w:marRight w:val="0"/>
                              <w:marTop w:val="0"/>
                              <w:marBottom w:val="0"/>
                              <w:divBdr>
                                <w:top w:val="dashed" w:sz="6" w:space="0" w:color="FFFFFF"/>
                                <w:left w:val="dashed" w:sz="6" w:space="0" w:color="FFFFFF"/>
                                <w:bottom w:val="dashed" w:sz="6" w:space="0" w:color="FFFFFF"/>
                                <w:right w:val="dashed" w:sz="6" w:space="0" w:color="FFFFFF"/>
                              </w:divBdr>
                            </w:div>
                            <w:div w:id="928923780">
                              <w:marLeft w:val="0"/>
                              <w:marRight w:val="0"/>
                              <w:marTop w:val="0"/>
                              <w:marBottom w:val="0"/>
                              <w:divBdr>
                                <w:top w:val="dashed" w:sz="6" w:space="0" w:color="FFFFFF"/>
                                <w:left w:val="dashed" w:sz="6" w:space="0" w:color="FFFFFF"/>
                                <w:bottom w:val="dashed" w:sz="6" w:space="0" w:color="FFFFFF"/>
                                <w:right w:val="dashed" w:sz="6" w:space="0" w:color="FFFFFF"/>
                              </w:divBdr>
                            </w:div>
                            <w:div w:id="1116369019">
                              <w:marLeft w:val="0"/>
                              <w:marRight w:val="0"/>
                              <w:marTop w:val="0"/>
                              <w:marBottom w:val="0"/>
                              <w:divBdr>
                                <w:top w:val="dashed" w:sz="6" w:space="0" w:color="FFFFFF"/>
                                <w:left w:val="dashed" w:sz="6" w:space="0" w:color="FFFFFF"/>
                                <w:bottom w:val="dashed" w:sz="6" w:space="0" w:color="FFFFFF"/>
                                <w:right w:val="dashed" w:sz="6" w:space="0" w:color="FFFFFF"/>
                              </w:divBdr>
                            </w:div>
                            <w:div w:id="1387529154">
                              <w:marLeft w:val="0"/>
                              <w:marRight w:val="0"/>
                              <w:marTop w:val="0"/>
                              <w:marBottom w:val="0"/>
                              <w:divBdr>
                                <w:top w:val="dashed" w:sz="6" w:space="0" w:color="FFFFFF"/>
                                <w:left w:val="dashed" w:sz="6" w:space="0" w:color="FFFFFF"/>
                                <w:bottom w:val="dashed" w:sz="6" w:space="0" w:color="FFFFFF"/>
                                <w:right w:val="dashed" w:sz="6" w:space="0" w:color="FFFFFF"/>
                              </w:divBdr>
                            </w:div>
                            <w:div w:id="1407726854">
                              <w:marLeft w:val="0"/>
                              <w:marRight w:val="0"/>
                              <w:marTop w:val="0"/>
                              <w:marBottom w:val="0"/>
                              <w:divBdr>
                                <w:top w:val="dashed" w:sz="6" w:space="0" w:color="FFFFFF"/>
                                <w:left w:val="dashed" w:sz="6" w:space="0" w:color="FFFFFF"/>
                                <w:bottom w:val="dashed" w:sz="6" w:space="0" w:color="FFFFFF"/>
                                <w:right w:val="dashed" w:sz="6" w:space="0" w:color="FFFFFF"/>
                              </w:divBdr>
                            </w:div>
                            <w:div w:id="1791893814">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sChild>
                </w:div>
              </w:divsChild>
            </w:div>
          </w:divsChild>
        </w:div>
      </w:divsChild>
    </w:div>
    <w:div w:id="1390569119">
      <w:bodyDiv w:val="1"/>
      <w:marLeft w:val="0"/>
      <w:marRight w:val="0"/>
      <w:marTop w:val="0"/>
      <w:marBottom w:val="0"/>
      <w:divBdr>
        <w:top w:val="none" w:sz="0" w:space="0" w:color="auto"/>
        <w:left w:val="none" w:sz="0" w:space="0" w:color="auto"/>
        <w:bottom w:val="none" w:sz="0" w:space="0" w:color="auto"/>
        <w:right w:val="none" w:sz="0" w:space="0" w:color="auto"/>
      </w:divBdr>
    </w:div>
    <w:div w:id="1570726405">
      <w:bodyDiv w:val="1"/>
      <w:marLeft w:val="0"/>
      <w:marRight w:val="0"/>
      <w:marTop w:val="0"/>
      <w:marBottom w:val="0"/>
      <w:divBdr>
        <w:top w:val="none" w:sz="0" w:space="0" w:color="auto"/>
        <w:left w:val="none" w:sz="0" w:space="0" w:color="auto"/>
        <w:bottom w:val="none" w:sz="0" w:space="0" w:color="auto"/>
        <w:right w:val="none" w:sz="0" w:space="0" w:color="auto"/>
      </w:divBdr>
    </w:div>
    <w:div w:id="1908030505">
      <w:bodyDiv w:val="1"/>
      <w:marLeft w:val="0"/>
      <w:marRight w:val="0"/>
      <w:marTop w:val="0"/>
      <w:marBottom w:val="0"/>
      <w:divBdr>
        <w:top w:val="none" w:sz="0" w:space="0" w:color="auto"/>
        <w:left w:val="none" w:sz="0" w:space="0" w:color="auto"/>
        <w:bottom w:val="none" w:sz="0" w:space="0" w:color="auto"/>
        <w:right w:val="none" w:sz="0" w:space="0" w:color="auto"/>
      </w:divBdr>
    </w:div>
    <w:div w:id="1977684371">
      <w:bodyDiv w:val="1"/>
      <w:marLeft w:val="0"/>
      <w:marRight w:val="0"/>
      <w:marTop w:val="0"/>
      <w:marBottom w:val="0"/>
      <w:divBdr>
        <w:top w:val="none" w:sz="0" w:space="0" w:color="auto"/>
        <w:left w:val="none" w:sz="0" w:space="0" w:color="auto"/>
        <w:bottom w:val="none" w:sz="0" w:space="0" w:color="auto"/>
        <w:right w:val="none" w:sz="0" w:space="0" w:color="auto"/>
      </w:divBdr>
    </w:div>
    <w:div w:id="2090034650">
      <w:bodyDiv w:val="1"/>
      <w:marLeft w:val="0"/>
      <w:marRight w:val="0"/>
      <w:marTop w:val="0"/>
      <w:marBottom w:val="0"/>
      <w:divBdr>
        <w:top w:val="none" w:sz="0" w:space="0" w:color="auto"/>
        <w:left w:val="none" w:sz="0" w:space="0" w:color="auto"/>
        <w:bottom w:val="none" w:sz="0" w:space="0" w:color="auto"/>
        <w:right w:val="none" w:sz="0" w:space="0" w:color="auto"/>
      </w:divBdr>
      <w:divsChild>
        <w:div w:id="959528557">
          <w:marLeft w:val="0"/>
          <w:marRight w:val="0"/>
          <w:marTop w:val="0"/>
          <w:marBottom w:val="0"/>
          <w:divBdr>
            <w:top w:val="none" w:sz="0" w:space="0" w:color="auto"/>
            <w:left w:val="none" w:sz="0" w:space="0" w:color="auto"/>
            <w:bottom w:val="none" w:sz="0" w:space="0" w:color="auto"/>
            <w:right w:val="none" w:sz="0" w:space="0" w:color="auto"/>
          </w:divBdr>
          <w:divsChild>
            <w:div w:id="1517042877">
              <w:marLeft w:val="0"/>
              <w:marRight w:val="0"/>
              <w:marTop w:val="0"/>
              <w:marBottom w:val="0"/>
              <w:divBdr>
                <w:top w:val="dashed" w:sz="6" w:space="0" w:color="FFFFFF"/>
                <w:left w:val="dashed" w:sz="6" w:space="3" w:color="FFFFFF"/>
                <w:bottom w:val="dashed" w:sz="6" w:space="0" w:color="FFFFFF"/>
                <w:right w:val="dashed" w:sz="6" w:space="3" w:color="FFFFFF"/>
              </w:divBdr>
              <w:divsChild>
                <w:div w:id="1323586188">
                  <w:marLeft w:val="0"/>
                  <w:marRight w:val="0"/>
                  <w:marTop w:val="0"/>
                  <w:marBottom w:val="0"/>
                  <w:divBdr>
                    <w:top w:val="dashed" w:sz="6" w:space="0" w:color="FFFFFF"/>
                    <w:left w:val="dashed" w:sz="6" w:space="3" w:color="FFFFFF"/>
                    <w:bottom w:val="dashed" w:sz="6" w:space="0" w:color="FFFFFF"/>
                    <w:right w:val="dashed" w:sz="6" w:space="3" w:color="FFFFFF"/>
                  </w:divBdr>
                  <w:divsChild>
                    <w:div w:id="2081293281">
                      <w:marLeft w:val="0"/>
                      <w:marRight w:val="0"/>
                      <w:marTop w:val="0"/>
                      <w:marBottom w:val="0"/>
                      <w:divBdr>
                        <w:top w:val="dashed" w:sz="6" w:space="0" w:color="FFFFFF"/>
                        <w:left w:val="dashed" w:sz="6" w:space="3" w:color="FFFFFF"/>
                        <w:bottom w:val="dashed" w:sz="6" w:space="0" w:color="FFFFFF"/>
                        <w:right w:val="dashed" w:sz="6" w:space="3" w:color="FFFFFF"/>
                      </w:divBdr>
                      <w:divsChild>
                        <w:div w:id="12196235">
                          <w:marLeft w:val="0"/>
                          <w:marRight w:val="0"/>
                          <w:marTop w:val="0"/>
                          <w:marBottom w:val="0"/>
                          <w:divBdr>
                            <w:top w:val="dashed" w:sz="6" w:space="0" w:color="FFFFFF"/>
                            <w:left w:val="dashed" w:sz="6" w:space="3" w:color="FFFFFF"/>
                            <w:bottom w:val="dashed" w:sz="6" w:space="0" w:color="FFFFFF"/>
                            <w:right w:val="dashed" w:sz="6" w:space="3" w:color="FFFFFF"/>
                          </w:divBdr>
                          <w:divsChild>
                            <w:div w:id="14381742">
                              <w:marLeft w:val="0"/>
                              <w:marRight w:val="0"/>
                              <w:marTop w:val="0"/>
                              <w:marBottom w:val="0"/>
                              <w:divBdr>
                                <w:top w:val="dashed" w:sz="6" w:space="0" w:color="FFFFFF"/>
                                <w:left w:val="dashed" w:sz="6" w:space="0" w:color="FFFFFF"/>
                                <w:bottom w:val="dashed" w:sz="6" w:space="0" w:color="FFFFFF"/>
                                <w:right w:val="dashed" w:sz="6" w:space="0" w:color="FFFFFF"/>
                              </w:divBdr>
                            </w:div>
                            <w:div w:id="454061612">
                              <w:marLeft w:val="0"/>
                              <w:marRight w:val="0"/>
                              <w:marTop w:val="0"/>
                              <w:marBottom w:val="0"/>
                              <w:divBdr>
                                <w:top w:val="dashed" w:sz="6" w:space="0" w:color="FFFFFF"/>
                                <w:left w:val="dashed" w:sz="6" w:space="0" w:color="FFFFFF"/>
                                <w:bottom w:val="dashed" w:sz="6" w:space="0" w:color="FFFFFF"/>
                                <w:right w:val="dashed" w:sz="6" w:space="0" w:color="FFFFFF"/>
                              </w:divBdr>
                            </w:div>
                            <w:div w:id="611669774">
                              <w:marLeft w:val="0"/>
                              <w:marRight w:val="0"/>
                              <w:marTop w:val="0"/>
                              <w:marBottom w:val="0"/>
                              <w:divBdr>
                                <w:top w:val="dashed" w:sz="6" w:space="0" w:color="FFFFFF"/>
                                <w:left w:val="dashed" w:sz="6" w:space="0" w:color="FFFFFF"/>
                                <w:bottom w:val="dashed" w:sz="6" w:space="0" w:color="FFFFFF"/>
                                <w:right w:val="dashed" w:sz="6" w:space="0" w:color="FFFFFF"/>
                              </w:divBdr>
                            </w:div>
                            <w:div w:id="616722383">
                              <w:marLeft w:val="0"/>
                              <w:marRight w:val="0"/>
                              <w:marTop w:val="0"/>
                              <w:marBottom w:val="0"/>
                              <w:divBdr>
                                <w:top w:val="dashed" w:sz="6" w:space="0" w:color="FFFFFF"/>
                                <w:left w:val="dashed" w:sz="6" w:space="0" w:color="FFFFFF"/>
                                <w:bottom w:val="dashed" w:sz="6" w:space="0" w:color="FFFFFF"/>
                                <w:right w:val="dashed" w:sz="6" w:space="0" w:color="FFFFFF"/>
                              </w:divBdr>
                            </w:div>
                            <w:div w:id="786392418">
                              <w:marLeft w:val="0"/>
                              <w:marRight w:val="0"/>
                              <w:marTop w:val="0"/>
                              <w:marBottom w:val="0"/>
                              <w:divBdr>
                                <w:top w:val="dashed" w:sz="6" w:space="0" w:color="FFFFFF"/>
                                <w:left w:val="dashed" w:sz="6" w:space="0" w:color="FFFFFF"/>
                                <w:bottom w:val="dashed" w:sz="6" w:space="0" w:color="FFFFFF"/>
                                <w:right w:val="dashed" w:sz="6" w:space="0" w:color="FFFFFF"/>
                              </w:divBdr>
                            </w:div>
                            <w:div w:id="112670300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729306853">
                          <w:marLeft w:val="0"/>
                          <w:marRight w:val="0"/>
                          <w:marTop w:val="0"/>
                          <w:marBottom w:val="0"/>
                          <w:divBdr>
                            <w:top w:val="dashed" w:sz="6" w:space="0" w:color="FFFFFF"/>
                            <w:left w:val="dashed" w:sz="6" w:space="0" w:color="FFFFFF"/>
                            <w:bottom w:val="dashed" w:sz="6" w:space="0" w:color="FFFFFF"/>
                            <w:right w:val="dashed" w:sz="6" w:space="0" w:color="FFFFFF"/>
                          </w:divBdr>
                        </w:div>
                        <w:div w:id="1048383588">
                          <w:marLeft w:val="0"/>
                          <w:marRight w:val="0"/>
                          <w:marTop w:val="0"/>
                          <w:marBottom w:val="0"/>
                          <w:divBdr>
                            <w:top w:val="dashed" w:sz="6" w:space="0" w:color="FFFFFF"/>
                            <w:left w:val="dashed" w:sz="6" w:space="3" w:color="FFFFFF"/>
                            <w:bottom w:val="dashed" w:sz="6" w:space="0" w:color="FFFFFF"/>
                            <w:right w:val="dashed" w:sz="6" w:space="3" w:color="FFFFFF"/>
                          </w:divBdr>
                          <w:divsChild>
                            <w:div w:id="52198650">
                              <w:marLeft w:val="0"/>
                              <w:marRight w:val="0"/>
                              <w:marTop w:val="0"/>
                              <w:marBottom w:val="0"/>
                              <w:divBdr>
                                <w:top w:val="dashed" w:sz="6" w:space="0" w:color="FFFFFF"/>
                                <w:left w:val="dashed" w:sz="6" w:space="0" w:color="FFFFFF"/>
                                <w:bottom w:val="dashed" w:sz="6" w:space="0" w:color="FFFFFF"/>
                                <w:right w:val="dashed" w:sz="6" w:space="0" w:color="FFFFFF"/>
                              </w:divBdr>
                            </w:div>
                            <w:div w:id="371537840">
                              <w:marLeft w:val="0"/>
                              <w:marRight w:val="0"/>
                              <w:marTop w:val="0"/>
                              <w:marBottom w:val="0"/>
                              <w:divBdr>
                                <w:top w:val="dashed" w:sz="6" w:space="0" w:color="FFFFFF"/>
                                <w:left w:val="dashed" w:sz="6" w:space="0" w:color="FFFFFF"/>
                                <w:bottom w:val="dashed" w:sz="6" w:space="0" w:color="FFFFFF"/>
                                <w:right w:val="dashed" w:sz="6" w:space="0" w:color="FFFFFF"/>
                              </w:divBdr>
                            </w:div>
                            <w:div w:id="632641463">
                              <w:marLeft w:val="0"/>
                              <w:marRight w:val="0"/>
                              <w:marTop w:val="0"/>
                              <w:marBottom w:val="0"/>
                              <w:divBdr>
                                <w:top w:val="dashed" w:sz="6" w:space="0" w:color="FFFFFF"/>
                                <w:left w:val="dashed" w:sz="6" w:space="0" w:color="FFFFFF"/>
                                <w:bottom w:val="dashed" w:sz="6" w:space="0" w:color="FFFFFF"/>
                                <w:right w:val="dashed" w:sz="6" w:space="0" w:color="FFFFFF"/>
                              </w:divBdr>
                            </w:div>
                            <w:div w:id="671227373">
                              <w:marLeft w:val="0"/>
                              <w:marRight w:val="0"/>
                              <w:marTop w:val="0"/>
                              <w:marBottom w:val="0"/>
                              <w:divBdr>
                                <w:top w:val="dashed" w:sz="6" w:space="0" w:color="FFFFFF"/>
                                <w:left w:val="dashed" w:sz="6" w:space="0" w:color="FFFFFF"/>
                                <w:bottom w:val="dashed" w:sz="6" w:space="0" w:color="FFFFFF"/>
                                <w:right w:val="dashed" w:sz="6" w:space="0" w:color="FFFFFF"/>
                              </w:divBdr>
                            </w:div>
                            <w:div w:id="716128369">
                              <w:marLeft w:val="0"/>
                              <w:marRight w:val="0"/>
                              <w:marTop w:val="0"/>
                              <w:marBottom w:val="0"/>
                              <w:divBdr>
                                <w:top w:val="dashed" w:sz="6" w:space="0" w:color="FFFFFF"/>
                                <w:left w:val="dashed" w:sz="6" w:space="0" w:color="FFFFFF"/>
                                <w:bottom w:val="dashed" w:sz="6" w:space="0" w:color="FFFFFF"/>
                                <w:right w:val="dashed" w:sz="6" w:space="0" w:color="FFFFFF"/>
                              </w:divBdr>
                            </w:div>
                            <w:div w:id="777334211">
                              <w:marLeft w:val="0"/>
                              <w:marRight w:val="0"/>
                              <w:marTop w:val="0"/>
                              <w:marBottom w:val="0"/>
                              <w:divBdr>
                                <w:top w:val="dashed" w:sz="6" w:space="0" w:color="FFFFFF"/>
                                <w:left w:val="dashed" w:sz="6" w:space="0" w:color="FFFFFF"/>
                                <w:bottom w:val="dashed" w:sz="6" w:space="0" w:color="FFFFFF"/>
                                <w:right w:val="dashed" w:sz="6" w:space="0" w:color="FFFFFF"/>
                              </w:divBdr>
                            </w:div>
                            <w:div w:id="929891101">
                              <w:marLeft w:val="0"/>
                              <w:marRight w:val="0"/>
                              <w:marTop w:val="0"/>
                              <w:marBottom w:val="0"/>
                              <w:divBdr>
                                <w:top w:val="dashed" w:sz="6" w:space="0" w:color="FFFFFF"/>
                                <w:left w:val="dashed" w:sz="6" w:space="0" w:color="FFFFFF"/>
                                <w:bottom w:val="dashed" w:sz="6" w:space="0" w:color="FFFFFF"/>
                                <w:right w:val="dashed" w:sz="6" w:space="0" w:color="FFFFFF"/>
                              </w:divBdr>
                            </w:div>
                            <w:div w:id="1040857263">
                              <w:marLeft w:val="0"/>
                              <w:marRight w:val="0"/>
                              <w:marTop w:val="0"/>
                              <w:marBottom w:val="0"/>
                              <w:divBdr>
                                <w:top w:val="dashed" w:sz="6" w:space="0" w:color="FFFFFF"/>
                                <w:left w:val="dashed" w:sz="6" w:space="0" w:color="FFFFFF"/>
                                <w:bottom w:val="dashed" w:sz="6" w:space="0" w:color="FFFFFF"/>
                                <w:right w:val="dashed" w:sz="6" w:space="0" w:color="FFFFFF"/>
                              </w:divBdr>
                            </w:div>
                            <w:div w:id="1074476184">
                              <w:marLeft w:val="0"/>
                              <w:marRight w:val="0"/>
                              <w:marTop w:val="0"/>
                              <w:marBottom w:val="0"/>
                              <w:divBdr>
                                <w:top w:val="dashed" w:sz="6" w:space="0" w:color="FFFFFF"/>
                                <w:left w:val="dashed" w:sz="6" w:space="0" w:color="FFFFFF"/>
                                <w:bottom w:val="dashed" w:sz="6" w:space="0" w:color="FFFFFF"/>
                                <w:right w:val="dashed" w:sz="6" w:space="0" w:color="FFFFFF"/>
                              </w:divBdr>
                            </w:div>
                            <w:div w:id="1879733369">
                              <w:marLeft w:val="0"/>
                              <w:marRight w:val="0"/>
                              <w:marTop w:val="0"/>
                              <w:marBottom w:val="0"/>
                              <w:divBdr>
                                <w:top w:val="dashed" w:sz="6" w:space="0" w:color="FFFFFF"/>
                                <w:left w:val="dashed" w:sz="6" w:space="0" w:color="FFFFFF"/>
                                <w:bottom w:val="dashed" w:sz="6" w:space="0" w:color="FFFFFF"/>
                                <w:right w:val="dashed" w:sz="6" w:space="0" w:color="FFFFFF"/>
                              </w:divBdr>
                            </w:div>
                            <w:div w:id="214141006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225485130">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ouasigla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08ABB6-9206-40D6-BB99-056DB06C5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nouasigla2.dot</Template>
  <TotalTime>6</TotalTime>
  <Pages>6</Pages>
  <Words>3406</Words>
  <Characters>19755</Characters>
  <Application>Microsoft Office Word</Application>
  <DocSecurity>0</DocSecurity>
  <Lines>164</Lines>
  <Paragraphs>46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lines.98.exe</vt:lpstr>
      <vt:lpstr>lines.98.exe</vt:lpstr>
    </vt:vector>
  </TitlesOfParts>
  <Company>Countrywide</Company>
  <LinksUpToDate>false</LinksUpToDate>
  <CharactersWithSpaces>23115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lines.98.exe</dc:title>
  <dc:creator>juridic</dc:creator>
  <cp:lastModifiedBy>rebegea</cp:lastModifiedBy>
  <cp:revision>6</cp:revision>
  <cp:lastPrinted>2024-07-10T12:01:00Z</cp:lastPrinted>
  <dcterms:created xsi:type="dcterms:W3CDTF">2026-07-20T10:54:00Z</dcterms:created>
  <dcterms:modified xsi:type="dcterms:W3CDTF">2026-07-24T06:58:00Z</dcterms:modified>
</cp:coreProperties>
</file>